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4F69" w14:textId="77777777" w:rsidR="00A76E45" w:rsidRDefault="00A76E45" w:rsidP="00A76E4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 GMINY KONIUSZA</w:t>
      </w:r>
    </w:p>
    <w:p w14:paraId="239760BD" w14:textId="77777777" w:rsidR="00A76E45" w:rsidRPr="00B43A0F" w:rsidRDefault="00A76E45" w:rsidP="00A76E45">
      <w:pPr>
        <w:rPr>
          <w:rFonts w:ascii="Times New Roman" w:hAnsi="Times New Roman"/>
          <w:b/>
        </w:rPr>
      </w:pPr>
      <w:r w:rsidRPr="00B43A0F">
        <w:rPr>
          <w:rFonts w:ascii="Times New Roman" w:hAnsi="Times New Roman"/>
          <w:b/>
        </w:rPr>
        <w:t>R.Ż.6140</w:t>
      </w:r>
      <w:r>
        <w:rPr>
          <w:rFonts w:ascii="Times New Roman" w:hAnsi="Times New Roman"/>
          <w:b/>
        </w:rPr>
        <w:t>.31</w:t>
      </w:r>
      <w:r w:rsidRPr="00B43A0F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23</w:t>
      </w:r>
    </w:p>
    <w:p w14:paraId="0166F43A" w14:textId="54028F25" w:rsidR="00A76E45" w:rsidRPr="007B57AB" w:rsidRDefault="00A76E45" w:rsidP="00A76E45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7B57AB">
        <w:rPr>
          <w:rFonts w:ascii="Times New Roman" w:hAnsi="Times New Roman"/>
          <w:b/>
          <w:color w:val="000000"/>
          <w:sz w:val="26"/>
          <w:szCs w:val="26"/>
        </w:rPr>
        <w:t xml:space="preserve">Zarządzenie Nr </w:t>
      </w:r>
      <w:r w:rsidRPr="009D0E89">
        <w:rPr>
          <w:rFonts w:ascii="Times New Roman" w:hAnsi="Times New Roman"/>
          <w:b/>
          <w:sz w:val="26"/>
          <w:szCs w:val="26"/>
        </w:rPr>
        <w:t>1</w:t>
      </w:r>
      <w:r w:rsidR="009D0E89" w:rsidRPr="009D0E89">
        <w:rPr>
          <w:rFonts w:ascii="Times New Roman" w:hAnsi="Times New Roman"/>
          <w:b/>
          <w:sz w:val="26"/>
          <w:szCs w:val="26"/>
        </w:rPr>
        <w:t>1</w:t>
      </w:r>
      <w:r w:rsidRPr="009D0E89">
        <w:rPr>
          <w:rFonts w:ascii="Times New Roman" w:hAnsi="Times New Roman"/>
          <w:b/>
          <w:sz w:val="26"/>
          <w:szCs w:val="26"/>
        </w:rPr>
        <w:t>3/</w:t>
      </w:r>
      <w:r w:rsidRPr="007B57AB">
        <w:rPr>
          <w:rFonts w:ascii="Times New Roman" w:hAnsi="Times New Roman"/>
          <w:b/>
          <w:sz w:val="26"/>
          <w:szCs w:val="26"/>
        </w:rPr>
        <w:t>202</w:t>
      </w:r>
      <w:r>
        <w:rPr>
          <w:rFonts w:ascii="Times New Roman" w:hAnsi="Times New Roman"/>
          <w:b/>
          <w:sz w:val="26"/>
          <w:szCs w:val="26"/>
        </w:rPr>
        <w:t>3</w:t>
      </w:r>
    </w:p>
    <w:p w14:paraId="65B40612" w14:textId="77777777" w:rsidR="00A76E45" w:rsidRPr="007B57AB" w:rsidRDefault="00A76E45" w:rsidP="00A76E45">
      <w:pPr>
        <w:jc w:val="center"/>
        <w:rPr>
          <w:rFonts w:ascii="Times New Roman" w:hAnsi="Times New Roman"/>
          <w:b/>
          <w:sz w:val="26"/>
          <w:szCs w:val="26"/>
        </w:rPr>
      </w:pPr>
      <w:r w:rsidRPr="007B57AB">
        <w:rPr>
          <w:rFonts w:ascii="Times New Roman" w:hAnsi="Times New Roman"/>
          <w:b/>
          <w:sz w:val="26"/>
          <w:szCs w:val="26"/>
        </w:rPr>
        <w:t>Wójta Gminy Koniusza</w:t>
      </w:r>
    </w:p>
    <w:p w14:paraId="4659D8CD" w14:textId="77777777" w:rsidR="00A76E45" w:rsidRPr="007B57AB" w:rsidRDefault="00A76E45" w:rsidP="00A76E45">
      <w:pPr>
        <w:jc w:val="center"/>
        <w:rPr>
          <w:rFonts w:ascii="Times New Roman" w:hAnsi="Times New Roman"/>
          <w:sz w:val="26"/>
          <w:szCs w:val="26"/>
        </w:rPr>
      </w:pPr>
      <w:r w:rsidRPr="007B57AB">
        <w:rPr>
          <w:rFonts w:ascii="Times New Roman" w:hAnsi="Times New Roman"/>
          <w:sz w:val="26"/>
          <w:szCs w:val="26"/>
        </w:rPr>
        <w:t xml:space="preserve">z dnia </w:t>
      </w:r>
      <w:r w:rsidRPr="00FA32E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 grudnia</w:t>
      </w:r>
      <w:r w:rsidRPr="00FA32EF">
        <w:rPr>
          <w:rFonts w:ascii="Times New Roman" w:hAnsi="Times New Roman"/>
          <w:sz w:val="26"/>
          <w:szCs w:val="26"/>
        </w:rPr>
        <w:t xml:space="preserve"> </w:t>
      </w:r>
      <w:r w:rsidRPr="007B57AB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7B57AB">
        <w:rPr>
          <w:rFonts w:ascii="Times New Roman" w:hAnsi="Times New Roman"/>
          <w:sz w:val="26"/>
          <w:szCs w:val="26"/>
        </w:rPr>
        <w:t xml:space="preserve"> r.</w:t>
      </w:r>
    </w:p>
    <w:p w14:paraId="7FDF03DD" w14:textId="77777777" w:rsidR="00A76E45" w:rsidRPr="00B43A0F" w:rsidRDefault="00A76E45" w:rsidP="00A76E45">
      <w:pPr>
        <w:jc w:val="both"/>
        <w:rPr>
          <w:rFonts w:ascii="Times New Roman" w:hAnsi="Times New Roman"/>
          <w:b/>
        </w:rPr>
      </w:pPr>
    </w:p>
    <w:p w14:paraId="29A43BDC" w14:textId="77777777" w:rsidR="00A76E45" w:rsidRPr="00B43A0F" w:rsidRDefault="00A76E45" w:rsidP="00A76E45">
      <w:pPr>
        <w:shd w:val="clear" w:color="auto" w:fill="FFFFFF"/>
        <w:spacing w:before="259" w:line="293" w:lineRule="exact"/>
        <w:ind w:right="24"/>
        <w:jc w:val="both"/>
        <w:rPr>
          <w:rFonts w:ascii="Times New Roman" w:hAnsi="Times New Roman"/>
          <w:b/>
        </w:rPr>
      </w:pPr>
      <w:r w:rsidRPr="00B43A0F">
        <w:rPr>
          <w:rFonts w:ascii="Times New Roman" w:hAnsi="Times New Roman"/>
          <w:b/>
        </w:rPr>
        <w:t>W sprawie: przeprowadzenia konsultacji z organizacjami pozarządowymi projektu „</w:t>
      </w:r>
      <w:r w:rsidRPr="00B43A0F">
        <w:rPr>
          <w:rFonts w:ascii="Times New Roman" w:hAnsi="Times New Roman"/>
          <w:b/>
          <w:bCs/>
          <w:color w:val="000000"/>
          <w:spacing w:val="13"/>
        </w:rPr>
        <w:t xml:space="preserve">Programu opieki nad zwierzętami </w:t>
      </w:r>
      <w:r w:rsidRPr="00B43A0F">
        <w:rPr>
          <w:rFonts w:ascii="Times New Roman" w:hAnsi="Times New Roman"/>
          <w:b/>
          <w:bCs/>
          <w:color w:val="000000"/>
          <w:spacing w:val="4"/>
        </w:rPr>
        <w:t xml:space="preserve">bezdomnymi oraz zapobiegania bezdomności zwierząt na terenie </w:t>
      </w:r>
      <w:r w:rsidRPr="00B43A0F">
        <w:rPr>
          <w:rFonts w:ascii="Times New Roman" w:hAnsi="Times New Roman"/>
          <w:b/>
          <w:bCs/>
          <w:color w:val="000000"/>
          <w:spacing w:val="-2"/>
        </w:rPr>
        <w:t>Gminy Koniusza na 202</w:t>
      </w:r>
      <w:r>
        <w:rPr>
          <w:rFonts w:ascii="Times New Roman" w:hAnsi="Times New Roman"/>
          <w:b/>
          <w:bCs/>
          <w:color w:val="000000"/>
          <w:spacing w:val="-2"/>
        </w:rPr>
        <w:t>4</w:t>
      </w:r>
      <w:r w:rsidRPr="00B43A0F">
        <w:rPr>
          <w:rFonts w:ascii="Times New Roman" w:hAnsi="Times New Roman"/>
          <w:b/>
          <w:bCs/>
          <w:color w:val="000000"/>
          <w:spacing w:val="-2"/>
        </w:rPr>
        <w:t xml:space="preserve"> rok”.</w:t>
      </w:r>
    </w:p>
    <w:p w14:paraId="1C992317" w14:textId="77777777" w:rsidR="00A76E45" w:rsidRPr="00B43A0F" w:rsidRDefault="00A76E45" w:rsidP="00A76E45">
      <w:pPr>
        <w:jc w:val="both"/>
        <w:rPr>
          <w:rFonts w:ascii="Times New Roman" w:hAnsi="Times New Roman"/>
        </w:rPr>
      </w:pPr>
    </w:p>
    <w:p w14:paraId="39E3FDBA" w14:textId="77777777" w:rsidR="00A76E45" w:rsidRPr="00FA32EF" w:rsidRDefault="00A76E45" w:rsidP="00A76E45">
      <w:pPr>
        <w:jc w:val="both"/>
        <w:rPr>
          <w:rFonts w:ascii="Times New Roman" w:hAnsi="Times New Roman"/>
        </w:rPr>
      </w:pPr>
      <w:r w:rsidRPr="00FA32EF">
        <w:rPr>
          <w:rFonts w:ascii="Times New Roman" w:hAnsi="Times New Roman"/>
        </w:rPr>
        <w:t xml:space="preserve">Na podstawie art. 30 ust. 1 oraz ust. 2 pkt 2 ustawy z dnia 8 marca 1990 r. o samorządzie gminnym (tekst jednolity </w:t>
      </w:r>
      <w:r w:rsidRPr="00FA32EF">
        <w:rPr>
          <w:rStyle w:val="ng-binding"/>
          <w:rFonts w:ascii="Times New Roman" w:hAnsi="Times New Roman"/>
        </w:rPr>
        <w:t>Dz.U. z 202</w:t>
      </w:r>
      <w:r>
        <w:rPr>
          <w:rStyle w:val="ng-binding"/>
          <w:rFonts w:ascii="Times New Roman" w:hAnsi="Times New Roman"/>
        </w:rPr>
        <w:t>3</w:t>
      </w:r>
      <w:r w:rsidRPr="00FA32EF">
        <w:rPr>
          <w:rStyle w:val="ng-binding"/>
          <w:rFonts w:ascii="Times New Roman" w:hAnsi="Times New Roman"/>
        </w:rPr>
        <w:t xml:space="preserve"> r. poz.</w:t>
      </w:r>
      <w:r>
        <w:rPr>
          <w:rStyle w:val="ng-binding"/>
          <w:rFonts w:ascii="Times New Roman" w:hAnsi="Times New Roman"/>
        </w:rPr>
        <w:t xml:space="preserve"> 40</w:t>
      </w:r>
      <w:r w:rsidRPr="00FA32EF">
        <w:rPr>
          <w:rFonts w:ascii="Times New Roman" w:hAnsi="Times New Roman"/>
        </w:rPr>
        <w:t>) Wójt Gminy Koniusza zarządza, co następuje:</w:t>
      </w:r>
    </w:p>
    <w:p w14:paraId="7A899046" w14:textId="77777777" w:rsidR="00A76E45" w:rsidRPr="00B43A0F" w:rsidRDefault="00A76E45" w:rsidP="00A76E45">
      <w:pPr>
        <w:jc w:val="center"/>
        <w:rPr>
          <w:rFonts w:ascii="Times New Roman" w:hAnsi="Times New Roman"/>
        </w:rPr>
      </w:pPr>
      <w:r w:rsidRPr="00B43A0F">
        <w:rPr>
          <w:rFonts w:ascii="Times New Roman" w:hAnsi="Times New Roman"/>
        </w:rPr>
        <w:t>§ 1</w:t>
      </w:r>
    </w:p>
    <w:p w14:paraId="0A70C71E" w14:textId="77777777" w:rsidR="00A76E45" w:rsidRPr="00B43A0F" w:rsidRDefault="00A76E45" w:rsidP="00A76E45">
      <w:pPr>
        <w:shd w:val="clear" w:color="auto" w:fill="FFFFFF"/>
        <w:spacing w:before="259" w:line="293" w:lineRule="exact"/>
        <w:ind w:left="720" w:right="24" w:hanging="360"/>
        <w:jc w:val="both"/>
        <w:rPr>
          <w:rFonts w:ascii="Times New Roman" w:hAnsi="Times New Roman"/>
        </w:rPr>
      </w:pPr>
      <w:r w:rsidRPr="00B43A0F">
        <w:rPr>
          <w:rFonts w:ascii="Times New Roman" w:hAnsi="Times New Roman"/>
        </w:rPr>
        <w:t>1.  Przeprowadzenie konsultacji z organizacjami pozarządowymi oraz innymi podmiotami wymienionymi w art. 3 ust. 3 ustawy o działalności pożytku publicznego</w:t>
      </w:r>
      <w:r w:rsidRPr="00B43A0F">
        <w:rPr>
          <w:rFonts w:ascii="Times New Roman" w:hAnsi="Times New Roman"/>
        </w:rPr>
        <w:br/>
        <w:t xml:space="preserve"> i o wolontariacie w przedmiocie projektu Programu</w:t>
      </w:r>
      <w:r w:rsidRPr="00B43A0F">
        <w:rPr>
          <w:rFonts w:ascii="Times New Roman" w:hAnsi="Times New Roman"/>
          <w:bCs/>
          <w:color w:val="000000"/>
          <w:spacing w:val="13"/>
        </w:rPr>
        <w:t xml:space="preserve"> opieki nad zwierzętami </w:t>
      </w:r>
      <w:r w:rsidRPr="00B43A0F">
        <w:rPr>
          <w:rFonts w:ascii="Times New Roman" w:hAnsi="Times New Roman"/>
          <w:bCs/>
          <w:color w:val="000000"/>
          <w:spacing w:val="4"/>
        </w:rPr>
        <w:t xml:space="preserve">bezdomnymi oraz zapobiegania bezdomności zwierząt na terenie </w:t>
      </w:r>
      <w:r w:rsidRPr="00B43A0F">
        <w:rPr>
          <w:rFonts w:ascii="Times New Roman" w:hAnsi="Times New Roman"/>
          <w:bCs/>
          <w:color w:val="000000"/>
          <w:spacing w:val="-2"/>
        </w:rPr>
        <w:t>Gminy Koniusza na 202</w:t>
      </w:r>
      <w:r>
        <w:rPr>
          <w:rFonts w:ascii="Times New Roman" w:hAnsi="Times New Roman"/>
          <w:bCs/>
          <w:color w:val="000000"/>
          <w:spacing w:val="-2"/>
        </w:rPr>
        <w:t>4</w:t>
      </w:r>
      <w:r w:rsidRPr="00B43A0F">
        <w:rPr>
          <w:rFonts w:ascii="Times New Roman" w:hAnsi="Times New Roman"/>
          <w:bCs/>
          <w:color w:val="000000"/>
          <w:spacing w:val="-2"/>
        </w:rPr>
        <w:t xml:space="preserve"> rok.</w:t>
      </w:r>
    </w:p>
    <w:p w14:paraId="23937CC7" w14:textId="2E108CDC" w:rsidR="00A76E45" w:rsidRPr="00FA32EF" w:rsidRDefault="00A76E45" w:rsidP="00A76E45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</w:rPr>
      </w:pPr>
      <w:r w:rsidRPr="00B43A0F">
        <w:rPr>
          <w:rFonts w:ascii="Times New Roman" w:hAnsi="Times New Roman"/>
        </w:rPr>
        <w:t xml:space="preserve">Termin rozpoczęcia konsultacji ustala się na dzień </w:t>
      </w:r>
      <w:r w:rsidR="005D150F">
        <w:rPr>
          <w:rFonts w:ascii="Times New Roman" w:hAnsi="Times New Roman"/>
        </w:rPr>
        <w:t>21</w:t>
      </w:r>
      <w:r w:rsidRPr="00FA32EF">
        <w:rPr>
          <w:rFonts w:ascii="Times New Roman" w:hAnsi="Times New Roman"/>
        </w:rPr>
        <w:t>.12.202</w:t>
      </w:r>
      <w:r>
        <w:rPr>
          <w:rFonts w:ascii="Times New Roman" w:hAnsi="Times New Roman"/>
        </w:rPr>
        <w:t>3</w:t>
      </w:r>
      <w:r w:rsidRPr="00FA32EF">
        <w:rPr>
          <w:rFonts w:ascii="Times New Roman" w:hAnsi="Times New Roman"/>
        </w:rPr>
        <w:t xml:space="preserve"> r.</w:t>
      </w:r>
    </w:p>
    <w:p w14:paraId="6C269E94" w14:textId="77777777" w:rsidR="00A76E45" w:rsidRPr="00B43A0F" w:rsidRDefault="00A76E45" w:rsidP="00A76E45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</w:rPr>
      </w:pPr>
      <w:r w:rsidRPr="00B43A0F">
        <w:rPr>
          <w:rFonts w:ascii="Times New Roman" w:hAnsi="Times New Roman"/>
        </w:rPr>
        <w:t>Celem konsultacji jest zebranie opinii, uwag i propozycji od podmiotów wymienionych w ust. 1 na temat proponowanych zapisów w przedmiotowym projekcie.</w:t>
      </w:r>
    </w:p>
    <w:p w14:paraId="209E8E20" w14:textId="0278F270" w:rsidR="00A76E45" w:rsidRPr="00FA32EF" w:rsidRDefault="00A76E45" w:rsidP="00A76E45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</w:rPr>
      </w:pPr>
      <w:r w:rsidRPr="00B43A0F">
        <w:rPr>
          <w:rFonts w:ascii="Times New Roman" w:hAnsi="Times New Roman"/>
        </w:rPr>
        <w:t xml:space="preserve">Termin zakończenia konsultacji ustala się na dzień </w:t>
      </w:r>
      <w:r w:rsidRPr="00FA32EF">
        <w:rPr>
          <w:rFonts w:ascii="Times New Roman" w:hAnsi="Times New Roman"/>
        </w:rPr>
        <w:t>1</w:t>
      </w:r>
      <w:r w:rsidR="00003C6A">
        <w:rPr>
          <w:rFonts w:ascii="Times New Roman" w:hAnsi="Times New Roman"/>
        </w:rPr>
        <w:t>8</w:t>
      </w:r>
      <w:r w:rsidRPr="00FA32EF">
        <w:rPr>
          <w:rFonts w:ascii="Times New Roman" w:hAnsi="Times New Roman"/>
        </w:rPr>
        <w:t>.01.202</w:t>
      </w:r>
      <w:r>
        <w:rPr>
          <w:rFonts w:ascii="Times New Roman" w:hAnsi="Times New Roman"/>
        </w:rPr>
        <w:t>4</w:t>
      </w:r>
      <w:r w:rsidRPr="00FA32EF">
        <w:rPr>
          <w:rFonts w:ascii="Times New Roman" w:hAnsi="Times New Roman"/>
        </w:rPr>
        <w:t xml:space="preserve"> r.</w:t>
      </w:r>
    </w:p>
    <w:p w14:paraId="7DBF2CED" w14:textId="77777777" w:rsidR="00A76E45" w:rsidRPr="00B43A0F" w:rsidRDefault="00A76E45" w:rsidP="00A76E45">
      <w:pPr>
        <w:ind w:left="360"/>
        <w:jc w:val="center"/>
        <w:rPr>
          <w:rFonts w:ascii="Times New Roman" w:hAnsi="Times New Roman"/>
        </w:rPr>
      </w:pPr>
      <w:r w:rsidRPr="00B43A0F">
        <w:rPr>
          <w:rFonts w:ascii="Times New Roman" w:hAnsi="Times New Roman"/>
        </w:rPr>
        <w:t>§ 2</w:t>
      </w:r>
    </w:p>
    <w:p w14:paraId="2A2B6EFE" w14:textId="77777777" w:rsidR="00A76E45" w:rsidRPr="00B43A0F" w:rsidRDefault="00A76E45" w:rsidP="00A76E45">
      <w:pPr>
        <w:ind w:left="360"/>
        <w:jc w:val="both"/>
        <w:rPr>
          <w:rFonts w:ascii="Times New Roman" w:hAnsi="Times New Roman"/>
        </w:rPr>
      </w:pPr>
      <w:r w:rsidRPr="00B43A0F">
        <w:rPr>
          <w:rFonts w:ascii="Times New Roman" w:hAnsi="Times New Roman"/>
        </w:rPr>
        <w:t>Dla przeprowadzenia konsultacji ustala się następującą formę:</w:t>
      </w:r>
    </w:p>
    <w:p w14:paraId="5F4DD984" w14:textId="77777777" w:rsidR="00A76E45" w:rsidRPr="00B43A0F" w:rsidRDefault="00A76E45" w:rsidP="00A76E45">
      <w:pPr>
        <w:shd w:val="clear" w:color="auto" w:fill="FFFFFF"/>
        <w:spacing w:before="259" w:line="293" w:lineRule="exact"/>
        <w:ind w:left="720" w:right="24" w:hanging="360"/>
        <w:jc w:val="both"/>
        <w:rPr>
          <w:rFonts w:ascii="Times New Roman" w:hAnsi="Times New Roman"/>
        </w:rPr>
      </w:pPr>
      <w:r w:rsidRPr="00B43A0F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 xml:space="preserve">  </w:t>
      </w:r>
      <w:r w:rsidRPr="00B43A0F">
        <w:rPr>
          <w:rFonts w:ascii="Times New Roman" w:hAnsi="Times New Roman"/>
        </w:rPr>
        <w:t>projekt</w:t>
      </w:r>
      <w:r>
        <w:rPr>
          <w:rFonts w:ascii="Times New Roman" w:hAnsi="Times New Roman"/>
        </w:rPr>
        <w:t xml:space="preserve"> uchwały</w:t>
      </w:r>
      <w:r w:rsidRPr="00B43A0F">
        <w:rPr>
          <w:rFonts w:ascii="Times New Roman" w:hAnsi="Times New Roman"/>
        </w:rPr>
        <w:t xml:space="preserve"> Programu </w:t>
      </w:r>
      <w:r w:rsidRPr="00B43A0F">
        <w:rPr>
          <w:rFonts w:ascii="Times New Roman" w:hAnsi="Times New Roman"/>
          <w:bCs/>
          <w:color w:val="000000"/>
          <w:spacing w:val="13"/>
        </w:rPr>
        <w:t xml:space="preserve"> opieki nad zwierzętami </w:t>
      </w:r>
      <w:r w:rsidRPr="00B43A0F">
        <w:rPr>
          <w:rFonts w:ascii="Times New Roman" w:hAnsi="Times New Roman"/>
          <w:bCs/>
          <w:color w:val="000000"/>
          <w:spacing w:val="4"/>
        </w:rPr>
        <w:t xml:space="preserve">bezdomnymi oraz zapobiegania bezdomności zwierząt na terenie </w:t>
      </w:r>
      <w:r w:rsidRPr="00B43A0F">
        <w:rPr>
          <w:rFonts w:ascii="Times New Roman" w:hAnsi="Times New Roman"/>
          <w:bCs/>
          <w:color w:val="000000"/>
          <w:spacing w:val="-2"/>
        </w:rPr>
        <w:t>Gminy Koniusza na 202</w:t>
      </w:r>
      <w:r>
        <w:rPr>
          <w:rFonts w:ascii="Times New Roman" w:hAnsi="Times New Roman"/>
          <w:bCs/>
          <w:color w:val="000000"/>
          <w:spacing w:val="-2"/>
        </w:rPr>
        <w:t>4</w:t>
      </w:r>
      <w:r w:rsidRPr="00B43A0F">
        <w:rPr>
          <w:rFonts w:ascii="Times New Roman" w:hAnsi="Times New Roman"/>
          <w:bCs/>
          <w:color w:val="000000"/>
          <w:spacing w:val="-2"/>
        </w:rPr>
        <w:t xml:space="preserve"> r. </w:t>
      </w:r>
      <w:r w:rsidRPr="00B43A0F">
        <w:rPr>
          <w:rFonts w:ascii="Times New Roman" w:hAnsi="Times New Roman"/>
        </w:rPr>
        <w:t>stanowiący załącznik do niniejszego zarządzenia, zostanie umieszczony na stronie internetowej oraz tablicy ogłoszeń Gminy Koniusza;</w:t>
      </w:r>
    </w:p>
    <w:p w14:paraId="489E9596" w14:textId="230AFA07" w:rsidR="00A76E45" w:rsidRPr="00FA32EF" w:rsidRDefault="00A76E45" w:rsidP="00A76E45">
      <w:pPr>
        <w:pStyle w:val="Akapitzlist1"/>
        <w:ind w:hanging="360"/>
        <w:jc w:val="both"/>
        <w:rPr>
          <w:rFonts w:ascii="Times New Roman" w:hAnsi="Times New Roman"/>
        </w:rPr>
      </w:pPr>
      <w:r w:rsidRPr="00B43A0F">
        <w:rPr>
          <w:rFonts w:ascii="Times New Roman" w:hAnsi="Times New Roman"/>
        </w:rPr>
        <w:t>2) uwagi i wnioski dotyczące w/w projektu programu należy składać pisemnie na dzienniku podawczym Urzędu Gminy Ko</w:t>
      </w:r>
      <w:r>
        <w:rPr>
          <w:rFonts w:ascii="Times New Roman" w:hAnsi="Times New Roman"/>
        </w:rPr>
        <w:t xml:space="preserve">niusza </w:t>
      </w:r>
      <w:r w:rsidRPr="00B43A0F">
        <w:rPr>
          <w:rFonts w:ascii="Times New Roman" w:hAnsi="Times New Roman"/>
        </w:rPr>
        <w:t xml:space="preserve"> lub pocztą elektroniczną na adres: </w:t>
      </w:r>
      <w:hyperlink r:id="rId7" w:history="1">
        <w:r w:rsidRPr="00B43A0F">
          <w:rPr>
            <w:rStyle w:val="Hipercze"/>
            <w:rFonts w:ascii="Times New Roman" w:hAnsi="Times New Roman"/>
          </w:rPr>
          <w:t>gmina@koniusza.pl</w:t>
        </w:r>
      </w:hyperlink>
      <w:r w:rsidRPr="00B43A0F">
        <w:rPr>
          <w:rFonts w:ascii="Times New Roman" w:hAnsi="Times New Roman"/>
        </w:rPr>
        <w:t xml:space="preserve"> do dnia zakończenia konsultacji tj. do </w:t>
      </w:r>
      <w:r w:rsidRPr="00FA32EF">
        <w:rPr>
          <w:rFonts w:ascii="Times New Roman" w:hAnsi="Times New Roman"/>
        </w:rPr>
        <w:t>1</w:t>
      </w:r>
      <w:r w:rsidR="00FB484E">
        <w:rPr>
          <w:rFonts w:ascii="Times New Roman" w:hAnsi="Times New Roman"/>
        </w:rPr>
        <w:t>8</w:t>
      </w:r>
      <w:r w:rsidRPr="00FA32EF">
        <w:rPr>
          <w:rFonts w:ascii="Times New Roman" w:hAnsi="Times New Roman"/>
        </w:rPr>
        <w:t>.01.202</w:t>
      </w:r>
      <w:r>
        <w:rPr>
          <w:rFonts w:ascii="Times New Roman" w:hAnsi="Times New Roman"/>
        </w:rPr>
        <w:t>4</w:t>
      </w:r>
      <w:r w:rsidRPr="00FA32EF">
        <w:rPr>
          <w:rFonts w:ascii="Times New Roman" w:hAnsi="Times New Roman"/>
        </w:rPr>
        <w:t xml:space="preserve"> r.</w:t>
      </w:r>
    </w:p>
    <w:p w14:paraId="06DD8645" w14:textId="77777777" w:rsidR="00A76E45" w:rsidRDefault="00A76E45" w:rsidP="00A76E45">
      <w:pPr>
        <w:pStyle w:val="Akapitzlist1"/>
        <w:ind w:hanging="360"/>
        <w:jc w:val="both"/>
        <w:rPr>
          <w:rFonts w:ascii="Times New Roman" w:hAnsi="Times New Roman"/>
        </w:rPr>
      </w:pPr>
      <w:r w:rsidRPr="00B43A0F">
        <w:rPr>
          <w:rFonts w:ascii="Times New Roman" w:hAnsi="Times New Roman"/>
        </w:rPr>
        <w:t>3)   po przeprowadzeniu konsultacji i rozpatrzeniu wniesionych uwag i wniosków, projekt programu zostanie przedłożony Radzie Gminy Koniusza.</w:t>
      </w:r>
    </w:p>
    <w:p w14:paraId="7B74B252" w14:textId="77777777" w:rsidR="00A76E45" w:rsidRDefault="00A76E45" w:rsidP="00A76E45">
      <w:pPr>
        <w:pStyle w:val="Akapitzlist1"/>
        <w:ind w:hanging="360"/>
        <w:jc w:val="both"/>
        <w:rPr>
          <w:rFonts w:ascii="Times New Roman" w:hAnsi="Times New Roman"/>
        </w:rPr>
      </w:pPr>
    </w:p>
    <w:p w14:paraId="1698BC2A" w14:textId="77777777" w:rsidR="00A76E45" w:rsidRPr="00B43A0F" w:rsidRDefault="00A76E45" w:rsidP="00A76E45">
      <w:pPr>
        <w:jc w:val="center"/>
        <w:rPr>
          <w:rFonts w:ascii="Times New Roman" w:hAnsi="Times New Roman"/>
        </w:rPr>
      </w:pPr>
      <w:r w:rsidRPr="00B43A0F">
        <w:rPr>
          <w:rFonts w:ascii="Times New Roman" w:hAnsi="Times New Roman"/>
        </w:rPr>
        <w:lastRenderedPageBreak/>
        <w:t>§ 3</w:t>
      </w:r>
    </w:p>
    <w:p w14:paraId="7C774D5A" w14:textId="77777777" w:rsidR="00A76E45" w:rsidRPr="00B43A0F" w:rsidRDefault="00A76E45" w:rsidP="00A76E45">
      <w:pPr>
        <w:jc w:val="both"/>
        <w:rPr>
          <w:rFonts w:ascii="Times New Roman" w:hAnsi="Times New Roman"/>
        </w:rPr>
      </w:pPr>
      <w:r w:rsidRPr="00B43A0F">
        <w:rPr>
          <w:rFonts w:ascii="Times New Roman" w:hAnsi="Times New Roman"/>
        </w:rPr>
        <w:t xml:space="preserve">Pracownikiem Urzędu Gminy Koniusza odpowiedzialnym za przeprowadzenie konsultacji jest Inspektor ds. </w:t>
      </w:r>
      <w:r>
        <w:rPr>
          <w:rFonts w:ascii="Times New Roman" w:hAnsi="Times New Roman"/>
        </w:rPr>
        <w:t>ochrony środowiska</w:t>
      </w:r>
      <w:r w:rsidRPr="00B43A0F">
        <w:rPr>
          <w:rFonts w:ascii="Times New Roman" w:hAnsi="Times New Roman"/>
        </w:rPr>
        <w:t>.</w:t>
      </w:r>
    </w:p>
    <w:p w14:paraId="07DF7B72" w14:textId="77777777" w:rsidR="00A76E45" w:rsidRPr="002A784C" w:rsidRDefault="00A76E45" w:rsidP="00A76E45">
      <w:pPr>
        <w:jc w:val="center"/>
        <w:rPr>
          <w:rFonts w:ascii="Times New Roman" w:hAnsi="Times New Roman"/>
          <w:color w:val="000000"/>
        </w:rPr>
      </w:pPr>
      <w:r w:rsidRPr="002A784C">
        <w:rPr>
          <w:rFonts w:ascii="Times New Roman" w:hAnsi="Times New Roman"/>
          <w:color w:val="000000"/>
        </w:rPr>
        <w:t>§ 4</w:t>
      </w:r>
    </w:p>
    <w:p w14:paraId="238F80BC" w14:textId="77777777" w:rsidR="00A76E45" w:rsidRPr="002A784C" w:rsidRDefault="00A76E45" w:rsidP="00A76E45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2A784C">
        <w:rPr>
          <w:rFonts w:ascii="Times New Roman" w:hAnsi="Times New Roman"/>
          <w:color w:val="000000"/>
        </w:rPr>
        <w:t xml:space="preserve">Z przebiegu konsultacji sporządza się protokół zawierający informację o przedmiocie konsultacji, rodzaju przeprowadzonej formy konsultacji, terminie rozpoczęcia </w:t>
      </w:r>
      <w:r w:rsidRPr="002A784C">
        <w:rPr>
          <w:rFonts w:ascii="Times New Roman" w:hAnsi="Times New Roman"/>
          <w:color w:val="000000"/>
        </w:rPr>
        <w:br/>
        <w:t xml:space="preserve">i zakończenia konsultacji oraz wynikach i uwagach konsultacji. </w:t>
      </w:r>
    </w:p>
    <w:p w14:paraId="534A683D" w14:textId="77777777" w:rsidR="00A76E45" w:rsidRPr="002A784C" w:rsidRDefault="00A76E45" w:rsidP="00A76E45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2A784C">
        <w:rPr>
          <w:rFonts w:ascii="Times New Roman" w:hAnsi="Times New Roman"/>
          <w:color w:val="000000"/>
        </w:rPr>
        <w:t xml:space="preserve">Informację o wynikach konsultacji podaje się do wiadomości na stronie internetowej </w:t>
      </w:r>
      <w:r w:rsidRPr="002A784C">
        <w:rPr>
          <w:rFonts w:ascii="Times New Roman" w:hAnsi="Times New Roman"/>
          <w:color w:val="000000"/>
        </w:rPr>
        <w:br/>
        <w:t>i na tablicy ogłoszeń U</w:t>
      </w:r>
      <w:r>
        <w:rPr>
          <w:rFonts w:ascii="Times New Roman" w:hAnsi="Times New Roman"/>
          <w:color w:val="000000"/>
        </w:rPr>
        <w:t>rzędu Gminy.</w:t>
      </w:r>
    </w:p>
    <w:p w14:paraId="688DD1FC" w14:textId="77777777" w:rsidR="00A76E45" w:rsidRPr="00B27926" w:rsidRDefault="00A76E45" w:rsidP="00A76E45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5</w:t>
      </w:r>
    </w:p>
    <w:p w14:paraId="23BDAAFB" w14:textId="77777777" w:rsidR="00A76E45" w:rsidRDefault="00A76E45" w:rsidP="00A76E45">
      <w:pPr>
        <w:rPr>
          <w:rFonts w:ascii="Times New Roman" w:hAnsi="Times New Roman"/>
        </w:rPr>
      </w:pPr>
      <w:r w:rsidRPr="00B43A0F">
        <w:rPr>
          <w:rFonts w:ascii="Times New Roman" w:hAnsi="Times New Roman"/>
        </w:rPr>
        <w:t xml:space="preserve">Zarządzenie wchodzi w życie z dniem podjęcia. </w:t>
      </w:r>
    </w:p>
    <w:p w14:paraId="3E553161" w14:textId="77777777" w:rsidR="00A76E45" w:rsidRDefault="00A76E45" w:rsidP="00A76E45">
      <w:pPr>
        <w:rPr>
          <w:rFonts w:ascii="Times New Roman" w:hAnsi="Times New Roman"/>
        </w:rPr>
      </w:pPr>
    </w:p>
    <w:p w14:paraId="65543A0A" w14:textId="77777777" w:rsidR="00A76E45" w:rsidRDefault="00A76E45" w:rsidP="00A76E45">
      <w:pPr>
        <w:rPr>
          <w:rFonts w:ascii="Times New Roman" w:hAnsi="Times New Roman"/>
        </w:rPr>
      </w:pPr>
    </w:p>
    <w:p w14:paraId="04F4873D" w14:textId="77777777" w:rsidR="0040435A" w:rsidRDefault="0040435A" w:rsidP="0040435A">
      <w:pPr>
        <w:ind w:left="6372" w:firstLine="708"/>
      </w:pPr>
      <w:r>
        <w:t>WÓJT</w:t>
      </w:r>
    </w:p>
    <w:p w14:paraId="19EE140A" w14:textId="33F4DB25" w:rsidR="00A76E45" w:rsidRDefault="0040435A" w:rsidP="0040435A">
      <w:pPr>
        <w:ind w:left="5664" w:firstLine="708"/>
      </w:pPr>
      <w:r>
        <w:t>mgr inż. Wiesław Rudek</w:t>
      </w:r>
    </w:p>
    <w:p w14:paraId="5D83771B" w14:textId="77777777" w:rsidR="00A76E45" w:rsidRDefault="00A76E45" w:rsidP="00A76E45"/>
    <w:p w14:paraId="0A394E07" w14:textId="77777777" w:rsidR="004D03DE" w:rsidRDefault="004D03DE"/>
    <w:sectPr w:rsidR="004D03D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8505" w14:textId="77777777" w:rsidR="00EC6839" w:rsidRDefault="00EC6839">
      <w:pPr>
        <w:spacing w:after="0" w:line="240" w:lineRule="auto"/>
      </w:pPr>
      <w:r>
        <w:separator/>
      </w:r>
    </w:p>
  </w:endnote>
  <w:endnote w:type="continuationSeparator" w:id="0">
    <w:p w14:paraId="33BE92CF" w14:textId="77777777" w:rsidR="00EC6839" w:rsidRDefault="00EC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3ED9" w14:textId="77777777" w:rsidR="004C7209" w:rsidRDefault="0000000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E0BDDC" w14:textId="77777777" w:rsidR="004C7209" w:rsidRDefault="004C72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D08E" w14:textId="77777777" w:rsidR="004C7209" w:rsidRDefault="0000000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C91C9EE" w14:textId="77777777" w:rsidR="004C7209" w:rsidRDefault="004C72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918E" w14:textId="77777777" w:rsidR="00EC6839" w:rsidRDefault="00EC6839">
      <w:pPr>
        <w:spacing w:after="0" w:line="240" w:lineRule="auto"/>
      </w:pPr>
      <w:r>
        <w:separator/>
      </w:r>
    </w:p>
  </w:footnote>
  <w:footnote w:type="continuationSeparator" w:id="0">
    <w:p w14:paraId="6655947D" w14:textId="77777777" w:rsidR="00EC6839" w:rsidRDefault="00EC6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00719"/>
    <w:multiLevelType w:val="hybridMultilevel"/>
    <w:tmpl w:val="541892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0D1F19"/>
    <w:multiLevelType w:val="hybridMultilevel"/>
    <w:tmpl w:val="0D106AE8"/>
    <w:lvl w:ilvl="0" w:tplc="E74860B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7094053">
    <w:abstractNumId w:val="0"/>
  </w:num>
  <w:num w:numId="2" w16cid:durableId="234247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45"/>
    <w:rsid w:val="00003C6A"/>
    <w:rsid w:val="0040435A"/>
    <w:rsid w:val="004C7209"/>
    <w:rsid w:val="004D03DE"/>
    <w:rsid w:val="005D150F"/>
    <w:rsid w:val="00897611"/>
    <w:rsid w:val="009D0E89"/>
    <w:rsid w:val="00A76E45"/>
    <w:rsid w:val="00EC6839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E4EC"/>
  <w15:chartTrackingRefBased/>
  <w15:docId w15:val="{E61C3493-6109-4BA8-8E06-F6B77E87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E45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76E45"/>
    <w:pPr>
      <w:ind w:left="720"/>
    </w:pPr>
  </w:style>
  <w:style w:type="character" w:styleId="Hipercze">
    <w:name w:val="Hyperlink"/>
    <w:rsid w:val="00A76E4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76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6E45"/>
    <w:rPr>
      <w:rFonts w:ascii="Calibri" w:eastAsia="Times New Roman" w:hAnsi="Calibri" w:cs="Times New Roman"/>
      <w:kern w:val="0"/>
      <w14:ligatures w14:val="none"/>
    </w:rPr>
  </w:style>
  <w:style w:type="character" w:styleId="Numerstrony">
    <w:name w:val="page number"/>
    <w:rsid w:val="00A76E45"/>
    <w:rPr>
      <w:rFonts w:cs="Times New Roman"/>
    </w:rPr>
  </w:style>
  <w:style w:type="character" w:customStyle="1" w:styleId="ng-binding">
    <w:name w:val="ng-binding"/>
    <w:basedOn w:val="Domylnaczcionkaakapitu"/>
    <w:rsid w:val="00A7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mina@konius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343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cp:lastPrinted>2023-12-15T09:20:00Z</cp:lastPrinted>
  <dcterms:created xsi:type="dcterms:W3CDTF">2023-12-14T10:21:00Z</dcterms:created>
  <dcterms:modified xsi:type="dcterms:W3CDTF">2023-12-15T12:45:00Z</dcterms:modified>
</cp:coreProperties>
</file>