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B0C9" w14:textId="77777777" w:rsidR="001F3579" w:rsidRPr="001F3579" w:rsidRDefault="00ED61CA" w:rsidP="00ED61CA">
      <w:pPr>
        <w:suppressAutoHyphens/>
        <w:spacing w:after="0" w:line="240" w:lineRule="auto"/>
        <w:jc w:val="right"/>
        <w:rPr>
          <w:rFonts w:ascii="Times New Roman" w:hAnsi="Times New Roman"/>
          <w:i/>
          <w:iCs/>
          <w:sz w:val="16"/>
          <w:szCs w:val="16"/>
          <w:lang w:eastAsia="zh-CN"/>
        </w:rPr>
      </w:pPr>
      <w:r w:rsidRPr="00C2191C">
        <w:rPr>
          <w:rFonts w:ascii="Times New Roman" w:hAnsi="Times New Roman"/>
          <w:i/>
          <w:iCs/>
          <w:sz w:val="16"/>
          <w:szCs w:val="16"/>
          <w:lang w:eastAsia="zh-CN"/>
        </w:rPr>
        <w:t xml:space="preserve">Załącznik nr </w:t>
      </w:r>
      <w:r w:rsidRPr="001F3579">
        <w:rPr>
          <w:rFonts w:ascii="Times New Roman" w:hAnsi="Times New Roman"/>
          <w:i/>
          <w:iCs/>
          <w:sz w:val="16"/>
          <w:szCs w:val="16"/>
          <w:lang w:eastAsia="zh-CN"/>
        </w:rPr>
        <w:t>2</w:t>
      </w:r>
      <w:r w:rsidRPr="00C2191C">
        <w:rPr>
          <w:rFonts w:ascii="Times New Roman" w:hAnsi="Times New Roman"/>
          <w:i/>
          <w:iCs/>
          <w:sz w:val="16"/>
          <w:szCs w:val="16"/>
          <w:lang w:eastAsia="zh-CN"/>
        </w:rPr>
        <w:t xml:space="preserve"> do ogłoszenia</w:t>
      </w:r>
    </w:p>
    <w:p w14:paraId="331C16F9" w14:textId="6468D05D" w:rsidR="00ED61CA" w:rsidRPr="00C2191C" w:rsidRDefault="001F3579" w:rsidP="001F3579">
      <w:pPr>
        <w:suppressAutoHyphens/>
        <w:spacing w:after="0" w:line="240" w:lineRule="auto"/>
        <w:ind w:left="6372"/>
        <w:jc w:val="center"/>
        <w:rPr>
          <w:rFonts w:ascii="Times New Roman" w:hAnsi="Times New Roman"/>
          <w:i/>
          <w:iCs/>
          <w:sz w:val="16"/>
          <w:szCs w:val="16"/>
          <w:lang w:eastAsia="zh-CN"/>
        </w:rPr>
      </w:pPr>
      <w:r>
        <w:rPr>
          <w:rFonts w:ascii="Times New Roman" w:hAnsi="Times New Roman"/>
          <w:i/>
          <w:iCs/>
          <w:sz w:val="16"/>
          <w:szCs w:val="16"/>
          <w:lang w:eastAsia="zh-CN"/>
        </w:rPr>
        <w:t xml:space="preserve">          </w:t>
      </w:r>
      <w:r w:rsidR="00ED61CA" w:rsidRPr="00C2191C">
        <w:rPr>
          <w:rFonts w:ascii="Times New Roman" w:hAnsi="Times New Roman"/>
          <w:i/>
          <w:iCs/>
          <w:sz w:val="16"/>
          <w:szCs w:val="16"/>
          <w:lang w:eastAsia="zh-CN"/>
        </w:rPr>
        <w:t xml:space="preserve"> </w:t>
      </w:r>
      <w:r w:rsidRPr="001F3579">
        <w:rPr>
          <w:rFonts w:ascii="Times New Roman" w:hAnsi="Times New Roman"/>
          <w:i/>
          <w:iCs/>
          <w:sz w:val="16"/>
          <w:szCs w:val="16"/>
        </w:rPr>
        <w:t xml:space="preserve">Wójta Gminy Koniusza </w:t>
      </w:r>
      <w:r w:rsidRPr="001F3579">
        <w:rPr>
          <w:rFonts w:ascii="Times New Roman" w:hAnsi="Times New Roman"/>
          <w:i/>
          <w:iCs/>
          <w:sz w:val="16"/>
          <w:szCs w:val="16"/>
        </w:rPr>
        <w:br/>
      </w:r>
      <w:r>
        <w:rPr>
          <w:rFonts w:ascii="Times New Roman" w:hAnsi="Times New Roman"/>
          <w:i/>
          <w:iCs/>
          <w:sz w:val="16"/>
          <w:szCs w:val="16"/>
        </w:rPr>
        <w:t xml:space="preserve">           </w:t>
      </w:r>
      <w:r w:rsidRPr="001F3579">
        <w:rPr>
          <w:rFonts w:ascii="Times New Roman" w:hAnsi="Times New Roman"/>
          <w:i/>
          <w:iCs/>
          <w:sz w:val="16"/>
          <w:szCs w:val="16"/>
        </w:rPr>
        <w:t xml:space="preserve">z dnia </w:t>
      </w:r>
      <w:r w:rsidR="000E2745">
        <w:rPr>
          <w:rFonts w:ascii="Times New Roman" w:hAnsi="Times New Roman"/>
          <w:i/>
          <w:iCs/>
          <w:sz w:val="16"/>
          <w:szCs w:val="16"/>
        </w:rPr>
        <w:t>10</w:t>
      </w:r>
      <w:r w:rsidRPr="001F3579">
        <w:rPr>
          <w:rFonts w:ascii="Times New Roman" w:hAnsi="Times New Roman"/>
          <w:i/>
          <w:iCs/>
          <w:sz w:val="16"/>
          <w:szCs w:val="16"/>
        </w:rPr>
        <w:t xml:space="preserve"> marca 2023 r.</w:t>
      </w:r>
    </w:p>
    <w:p w14:paraId="455A2273" w14:textId="37DE1111" w:rsidR="00ED61CA" w:rsidRPr="001F3579" w:rsidRDefault="00ED61CA" w:rsidP="00ED61CA">
      <w:pPr>
        <w:ind w:left="5664"/>
        <w:jc w:val="both"/>
        <w:rPr>
          <w:rFonts w:ascii="Times New Roman" w:hAnsi="Times New Roman"/>
          <w:i/>
          <w:iCs/>
          <w:sz w:val="16"/>
          <w:szCs w:val="16"/>
        </w:rPr>
      </w:pPr>
    </w:p>
    <w:p w14:paraId="2DE87AB5" w14:textId="77777777" w:rsidR="00ED61CA" w:rsidRPr="00616D97" w:rsidRDefault="00ED61CA" w:rsidP="00ED61CA">
      <w:pPr>
        <w:ind w:left="5664"/>
        <w:jc w:val="both"/>
        <w:rPr>
          <w:rFonts w:cs="Calibri"/>
          <w:szCs w:val="24"/>
        </w:rPr>
      </w:pPr>
    </w:p>
    <w:p w14:paraId="4AB83EEE" w14:textId="77777777" w:rsidR="00ED61CA" w:rsidRPr="00616D97" w:rsidRDefault="00ED61CA" w:rsidP="00ED61CA">
      <w:pPr>
        <w:jc w:val="center"/>
        <w:rPr>
          <w:rFonts w:cs="Calibri"/>
          <w:szCs w:val="24"/>
        </w:rPr>
      </w:pPr>
      <w:r>
        <w:rPr>
          <w:rFonts w:cs="Calibri"/>
          <w:b/>
          <w:bCs/>
          <w:szCs w:val="24"/>
        </w:rPr>
        <w:t xml:space="preserve">Informacja o przetwarzaniu danych osobowych </w:t>
      </w:r>
    </w:p>
    <w:p w14:paraId="19530DC0" w14:textId="77777777" w:rsidR="00ED61CA" w:rsidRPr="00616D97" w:rsidRDefault="00ED61CA" w:rsidP="00ED61CA">
      <w:pPr>
        <w:jc w:val="both"/>
        <w:rPr>
          <w:rFonts w:cs="Calibri"/>
          <w:szCs w:val="24"/>
        </w:rPr>
      </w:pPr>
    </w:p>
    <w:p w14:paraId="224337B3" w14:textId="77777777" w:rsidR="00ED61CA" w:rsidRPr="00616D97" w:rsidRDefault="00ED61CA" w:rsidP="00ED61CA">
      <w:pPr>
        <w:jc w:val="both"/>
        <w:rPr>
          <w:rFonts w:cs="Calibri"/>
          <w:szCs w:val="24"/>
        </w:rPr>
      </w:pPr>
      <w:r w:rsidRPr="00616D97">
        <w:rPr>
          <w:rFonts w:cs="Calibri"/>
          <w:szCs w:val="24"/>
        </w:rPr>
        <w:tab/>
        <w:t xml:space="preserve">W związku z realizacją wymogów Rozporządzenia Parlamentu Europejskiego </w:t>
      </w:r>
      <w:bookmarkStart w:id="0" w:name="_Hlk129168762"/>
      <w:r w:rsidRPr="00616D97">
        <w:rPr>
          <w:rFonts w:cs="Calibri"/>
          <w:szCs w:val="24"/>
        </w:rPr>
        <w:t>i Rady (UE) 2016/679 z dnia 27 kwietnia 2016 r. w sprawie ochrony osób fizycznych w związku  z przetwarzaniem danych osobowych i w sprawie swobodnego przepływu takich danych oraz uchylenia dyrektywy 95/46/WE (ogólne rozporządzenie o ochronie danych „RODO”)</w:t>
      </w:r>
      <w:bookmarkEnd w:id="0"/>
      <w:r w:rsidRPr="00616D97">
        <w:rPr>
          <w:rFonts w:cs="Calibri"/>
          <w:szCs w:val="24"/>
        </w:rPr>
        <w:t>, informuj</w:t>
      </w:r>
      <w:r>
        <w:rPr>
          <w:rFonts w:cs="Calibri"/>
          <w:szCs w:val="24"/>
        </w:rPr>
        <w:t>ę</w:t>
      </w:r>
      <w:r w:rsidRPr="00616D97">
        <w:rPr>
          <w:rFonts w:cs="Calibri"/>
          <w:szCs w:val="24"/>
        </w:rPr>
        <w:t xml:space="preserve"> o zasadach przetwarzania danych osobowych oraz o przysługujących</w:t>
      </w:r>
      <w:r>
        <w:rPr>
          <w:rFonts w:cs="Calibri"/>
          <w:szCs w:val="24"/>
        </w:rPr>
        <w:t xml:space="preserve"> Pani/Panu</w:t>
      </w:r>
      <w:r w:rsidRPr="00616D97">
        <w:rPr>
          <w:rFonts w:cs="Calibri"/>
          <w:szCs w:val="24"/>
        </w:rPr>
        <w:t xml:space="preserve"> prawach z tym związanych.</w:t>
      </w:r>
    </w:p>
    <w:p w14:paraId="07BC834E" w14:textId="23569DF4" w:rsidR="00ED61CA" w:rsidRPr="00616D97" w:rsidRDefault="00ED61CA" w:rsidP="00ED61CA">
      <w:pPr>
        <w:spacing w:before="100" w:beforeAutospacing="1" w:after="100" w:afterAutospacing="1"/>
        <w:jc w:val="both"/>
        <w:rPr>
          <w:rFonts w:cs="Calibri"/>
          <w:szCs w:val="24"/>
        </w:rPr>
      </w:pPr>
      <w:r w:rsidRPr="00616D97">
        <w:rPr>
          <w:rFonts w:cs="Calibri"/>
          <w:szCs w:val="24"/>
        </w:rPr>
        <w:t xml:space="preserve">1. </w:t>
      </w:r>
      <w:r w:rsidRPr="00EE68C4">
        <w:rPr>
          <w:rFonts w:cs="Calibri"/>
          <w:b/>
          <w:bCs/>
          <w:szCs w:val="24"/>
        </w:rPr>
        <w:t>Administratorem Pan</w:t>
      </w:r>
      <w:r>
        <w:rPr>
          <w:rFonts w:cs="Calibri"/>
          <w:b/>
          <w:bCs/>
          <w:szCs w:val="24"/>
        </w:rPr>
        <w:t>i</w:t>
      </w:r>
      <w:r w:rsidRPr="00EE68C4">
        <w:rPr>
          <w:rFonts w:cs="Calibri"/>
          <w:b/>
          <w:bCs/>
          <w:szCs w:val="24"/>
        </w:rPr>
        <w:t>/Pan</w:t>
      </w:r>
      <w:r>
        <w:rPr>
          <w:rFonts w:cs="Calibri"/>
          <w:b/>
          <w:bCs/>
          <w:szCs w:val="24"/>
        </w:rPr>
        <w:t>a</w:t>
      </w:r>
      <w:r w:rsidRPr="00EE68C4">
        <w:rPr>
          <w:rFonts w:cs="Calibri"/>
          <w:b/>
          <w:bCs/>
          <w:szCs w:val="24"/>
        </w:rPr>
        <w:t xml:space="preserve"> danych osobowych jest:</w:t>
      </w:r>
      <w:r w:rsidRPr="00616D97">
        <w:rPr>
          <w:rFonts w:cs="Calibri"/>
          <w:szCs w:val="24"/>
        </w:rPr>
        <w:t xml:space="preserve"> Wójt Gminy Koniusza</w:t>
      </w:r>
      <w:r>
        <w:rPr>
          <w:rFonts w:cs="Calibri"/>
          <w:szCs w:val="24"/>
        </w:rPr>
        <w:t>, z siedzibą w Koniuszy 55, 32-104 Koniusza (tel. 12 386-91-00)</w:t>
      </w:r>
    </w:p>
    <w:p w14:paraId="6606006E" w14:textId="67BCC396" w:rsidR="00ED61CA" w:rsidRPr="00616D97" w:rsidRDefault="00ED61CA" w:rsidP="00ED61CA">
      <w:pPr>
        <w:spacing w:before="100" w:beforeAutospacing="1" w:after="100" w:afterAutospacing="1"/>
        <w:jc w:val="both"/>
        <w:rPr>
          <w:rFonts w:cs="Calibri"/>
          <w:szCs w:val="24"/>
        </w:rPr>
      </w:pPr>
      <w:r w:rsidRPr="0000450C">
        <w:rPr>
          <w:rFonts w:cs="Calibri"/>
          <w:b/>
          <w:bCs/>
          <w:szCs w:val="24"/>
        </w:rPr>
        <w:t>2. Osobą do kontaktu w sprawach dotyczących ochrony danych osobowych jest</w:t>
      </w:r>
      <w:r w:rsidRPr="00EE68C4">
        <w:rPr>
          <w:rFonts w:cs="Calibri"/>
          <w:szCs w:val="24"/>
        </w:rPr>
        <w:t>:</w:t>
      </w:r>
      <w:r>
        <w:rPr>
          <w:rFonts w:cs="Calibri"/>
          <w:szCs w:val="24"/>
        </w:rPr>
        <w:t xml:space="preserve"> </w:t>
      </w:r>
      <w:r w:rsidRPr="00616D97">
        <w:rPr>
          <w:rFonts w:cs="Calibri"/>
          <w:szCs w:val="24"/>
        </w:rPr>
        <w:t>Inspektor Ochrony Danych Osobowych – Pan Paw</w:t>
      </w:r>
      <w:r>
        <w:rPr>
          <w:rFonts w:cs="Calibri"/>
          <w:szCs w:val="24"/>
        </w:rPr>
        <w:t>eł</w:t>
      </w:r>
      <w:r w:rsidRPr="00616D97">
        <w:rPr>
          <w:rFonts w:cs="Calibri"/>
          <w:szCs w:val="24"/>
        </w:rPr>
        <w:t xml:space="preserve"> </w:t>
      </w:r>
      <w:proofErr w:type="spellStart"/>
      <w:r w:rsidRPr="00616D97">
        <w:rPr>
          <w:rFonts w:cs="Calibri"/>
          <w:szCs w:val="24"/>
        </w:rPr>
        <w:t>Chochół</w:t>
      </w:r>
      <w:proofErr w:type="spellEnd"/>
      <w:r>
        <w:rPr>
          <w:rFonts w:cs="Calibri"/>
          <w:szCs w:val="24"/>
        </w:rPr>
        <w:t>,</w:t>
      </w:r>
      <w:r w:rsidRPr="00616D97">
        <w:rPr>
          <w:rFonts w:cs="Calibri"/>
          <w:szCs w:val="24"/>
        </w:rPr>
        <w:t xml:space="preserve"> z którym można skontaktować się</w:t>
      </w:r>
      <w:r>
        <w:rPr>
          <w:rFonts w:cs="Calibri"/>
          <w:szCs w:val="24"/>
        </w:rPr>
        <w:t xml:space="preserve"> </w:t>
      </w:r>
      <w:r w:rsidRPr="00616D97">
        <w:rPr>
          <w:rFonts w:cs="Calibri"/>
          <w:szCs w:val="24"/>
        </w:rPr>
        <w:t xml:space="preserve">w każdej sprawie dotyczącej przetwarzania danych osobowych poprzez e-mail: </w:t>
      </w:r>
      <w:hyperlink r:id="rId4" w:history="1">
        <w:r w:rsidR="00FE4C89" w:rsidRPr="00A969FC">
          <w:rPr>
            <w:rStyle w:val="Hipercze"/>
            <w:rFonts w:cs="Calibri"/>
            <w:szCs w:val="24"/>
          </w:rPr>
          <w:t>iodo@koniusza.pl</w:t>
        </w:r>
      </w:hyperlink>
      <w:r w:rsidR="00FE4C89">
        <w:rPr>
          <w:rFonts w:cs="Calibri"/>
          <w:szCs w:val="24"/>
        </w:rPr>
        <w:t>, telefonicznie pod numerem 606487587</w:t>
      </w:r>
      <w:r w:rsidRPr="00616D97">
        <w:rPr>
          <w:rFonts w:cs="Calibri"/>
          <w:szCs w:val="24"/>
        </w:rPr>
        <w:t xml:space="preserve"> lub pisemnie na adres Urząd Gminy Koniusza, 32-104 Koniusza 55 z dopiskiem Inspektor Ochrony Danych Osobowych</w:t>
      </w:r>
      <w:r>
        <w:rPr>
          <w:rFonts w:cs="Calibri"/>
          <w:szCs w:val="24"/>
        </w:rPr>
        <w:t>.</w:t>
      </w:r>
    </w:p>
    <w:p w14:paraId="063EDB30" w14:textId="379B8B7E" w:rsidR="00ED61CA" w:rsidRDefault="00ED61CA" w:rsidP="00ED61CA">
      <w:pPr>
        <w:spacing w:before="100" w:beforeAutospacing="1" w:after="100" w:afterAutospacing="1"/>
        <w:jc w:val="both"/>
        <w:rPr>
          <w:rFonts w:cs="Calibri"/>
          <w:szCs w:val="24"/>
        </w:rPr>
      </w:pPr>
      <w:r w:rsidRPr="0000450C">
        <w:rPr>
          <w:rFonts w:cs="Calibri"/>
          <w:b/>
          <w:bCs/>
          <w:szCs w:val="24"/>
        </w:rPr>
        <w:t>3. Cel i podstawa prawna przetwarzania danych</w:t>
      </w:r>
      <w:r w:rsidRPr="00EE68C4">
        <w:rPr>
          <w:rFonts w:cs="Calibri"/>
          <w:b/>
          <w:bCs/>
          <w:szCs w:val="24"/>
        </w:rPr>
        <w:t>:</w:t>
      </w:r>
      <w:r>
        <w:rPr>
          <w:rFonts w:cs="Calibri"/>
          <w:szCs w:val="24"/>
        </w:rPr>
        <w:t xml:space="preserve"> Pani/Pana dane osobowe będą przetwarzane w c</w:t>
      </w:r>
      <w:r w:rsidR="00553387">
        <w:rPr>
          <w:rFonts w:cs="Calibri"/>
          <w:szCs w:val="24"/>
        </w:rPr>
        <w:t xml:space="preserve">elu </w:t>
      </w:r>
      <w:r w:rsidR="00553387" w:rsidRPr="00553387">
        <w:rPr>
          <w:rFonts w:cs="Calibri"/>
          <w:szCs w:val="24"/>
        </w:rPr>
        <w:t>wypełnienia obowiązku prawnego wynikającego z</w:t>
      </w:r>
      <w:r w:rsidR="00553387">
        <w:rPr>
          <w:rFonts w:cs="Calibri"/>
          <w:szCs w:val="24"/>
        </w:rPr>
        <w:t xml:space="preserve"> </w:t>
      </w:r>
      <w:r w:rsidR="00553387" w:rsidRPr="00553387">
        <w:rPr>
          <w:rFonts w:cs="Calibri"/>
          <w:szCs w:val="24"/>
        </w:rPr>
        <w:t>ustawy z dnia 24 kwietnia 2003 r. o działalności pożytku publicznego i o wolontariacie,</w:t>
      </w:r>
      <w:r w:rsidR="00553387">
        <w:rPr>
          <w:rFonts w:cs="Calibri"/>
          <w:szCs w:val="24"/>
        </w:rPr>
        <w:t xml:space="preserve"> </w:t>
      </w:r>
      <w:r w:rsidR="00553387" w:rsidRPr="00553387">
        <w:rPr>
          <w:rFonts w:cs="Calibri"/>
          <w:szCs w:val="24"/>
        </w:rPr>
        <w:t>którym jest przeprowadzenie otwartego konkursu ofert na wspieranie realizacji zadań</w:t>
      </w:r>
      <w:r w:rsidR="00553387">
        <w:rPr>
          <w:rFonts w:cs="Calibri"/>
          <w:szCs w:val="24"/>
        </w:rPr>
        <w:t xml:space="preserve"> </w:t>
      </w:r>
      <w:r w:rsidR="00553387" w:rsidRPr="00553387">
        <w:rPr>
          <w:rFonts w:cs="Calibri"/>
          <w:szCs w:val="24"/>
        </w:rPr>
        <w:t xml:space="preserve">publicznych Gminy </w:t>
      </w:r>
      <w:r w:rsidR="00553387">
        <w:rPr>
          <w:rFonts w:cs="Calibri"/>
          <w:szCs w:val="24"/>
        </w:rPr>
        <w:t>Koniusza</w:t>
      </w:r>
      <w:r w:rsidR="00F7744F">
        <w:rPr>
          <w:rFonts w:cs="Calibri"/>
          <w:szCs w:val="24"/>
        </w:rPr>
        <w:t xml:space="preserve">, co stanowi przesłankę występującą w art. 6 ust.1 lit. E Rozporządzenia Parlamentu Europejskiego </w:t>
      </w:r>
      <w:r w:rsidR="00F7744F" w:rsidRPr="00616D97">
        <w:rPr>
          <w:rFonts w:cs="Calibri"/>
          <w:szCs w:val="24"/>
        </w:rPr>
        <w:t>i Rady (UE) 2016/679 z dnia 27 kwietnia 2016 r. w sprawie ochrony osób fizycznych w związku  z przetwarzaniem danych osobowych i w sprawie swobodnego przepływu takich danych oraz uchylenia dyrektywy 95/46/WE (ogólne rozporządzenie o ochronie danych „RODO”)</w:t>
      </w:r>
      <w:r w:rsidR="00F7744F">
        <w:rPr>
          <w:rFonts w:cs="Calibri"/>
          <w:szCs w:val="24"/>
        </w:rPr>
        <w:t>.</w:t>
      </w:r>
    </w:p>
    <w:p w14:paraId="346B81B3" w14:textId="77777777" w:rsidR="00ED61CA" w:rsidRPr="00616D97" w:rsidRDefault="00ED61CA" w:rsidP="00ED61CA">
      <w:pPr>
        <w:spacing w:after="0" w:line="240" w:lineRule="auto"/>
        <w:jc w:val="both"/>
        <w:rPr>
          <w:rFonts w:cs="Calibri"/>
          <w:szCs w:val="24"/>
        </w:rPr>
      </w:pPr>
    </w:p>
    <w:p w14:paraId="1B5B91E3" w14:textId="77777777" w:rsidR="00ED61CA" w:rsidRDefault="00ED61CA" w:rsidP="00ED61CA">
      <w:pPr>
        <w:spacing w:after="100" w:afterAutospacing="1"/>
        <w:jc w:val="both"/>
        <w:rPr>
          <w:rFonts w:cs="Calibri"/>
          <w:szCs w:val="24"/>
        </w:rPr>
      </w:pPr>
      <w:r w:rsidRPr="0000450C">
        <w:rPr>
          <w:rFonts w:cs="Calibri"/>
          <w:b/>
          <w:bCs/>
          <w:szCs w:val="24"/>
        </w:rPr>
        <w:t>4.</w:t>
      </w:r>
      <w:r w:rsidRPr="00460177">
        <w:rPr>
          <w:rFonts w:cs="Calibri"/>
          <w:b/>
          <w:bCs/>
          <w:szCs w:val="24"/>
        </w:rPr>
        <w:t xml:space="preserve"> Informacja o odbiorcach danych osobowych: </w:t>
      </w:r>
      <w:r w:rsidRPr="00460177">
        <w:rPr>
          <w:rFonts w:cs="Calibri"/>
          <w:szCs w:val="24"/>
        </w:rPr>
        <w:t>odbiorcą Pani/Pana danych osobowych, w zależności od przesłanki prawnej przetwarzania są:</w:t>
      </w:r>
    </w:p>
    <w:p w14:paraId="22F86D7C" w14:textId="77777777" w:rsidR="00ED61CA" w:rsidRDefault="00ED61CA" w:rsidP="00ED61CA">
      <w:pPr>
        <w:spacing w:after="0"/>
        <w:jc w:val="both"/>
        <w:rPr>
          <w:rFonts w:cs="Calibri"/>
          <w:szCs w:val="24"/>
        </w:rPr>
      </w:pPr>
      <w:r>
        <w:rPr>
          <w:rFonts w:cs="Calibri"/>
          <w:szCs w:val="24"/>
        </w:rPr>
        <w:t>a) strony postępowania, ich pełnomocnicy, przedstawiciele stron (jeśli w danej sprawie występują), uprawnieni na podstawie przepisów prawa do dostępu do akt sprawy zawierających dane osobowe, którym rozstrzygnięcie sprawy Wójt zobowiązany jest doręczyć;</w:t>
      </w:r>
    </w:p>
    <w:p w14:paraId="2F8CF47B" w14:textId="77777777" w:rsidR="00ED61CA" w:rsidRDefault="00ED61CA" w:rsidP="00ED61CA">
      <w:pPr>
        <w:spacing w:after="0"/>
        <w:jc w:val="both"/>
        <w:rPr>
          <w:rFonts w:cs="Calibri"/>
          <w:szCs w:val="24"/>
        </w:rPr>
      </w:pPr>
      <w:r>
        <w:rPr>
          <w:rFonts w:cs="Calibri"/>
          <w:szCs w:val="24"/>
        </w:rPr>
        <w:t>b) podmioty przetwarzające dane osobowe, w przypadku gdy Wójt powierzył takiemu podmiotowi przetwarzanie danych osobowych na podstawie umowy,</w:t>
      </w:r>
    </w:p>
    <w:p w14:paraId="4D8BE2A2" w14:textId="77777777" w:rsidR="00ED61CA" w:rsidRPr="00460177" w:rsidRDefault="00ED61CA" w:rsidP="00ED61CA">
      <w:pPr>
        <w:spacing w:after="0"/>
        <w:jc w:val="both"/>
        <w:rPr>
          <w:rFonts w:cs="Calibri"/>
          <w:szCs w:val="24"/>
        </w:rPr>
      </w:pPr>
      <w:r>
        <w:rPr>
          <w:rFonts w:cs="Calibri"/>
          <w:szCs w:val="24"/>
        </w:rPr>
        <w:t>c) wszystkie osoby, które w związku z przetwarzaniem danych będą mogły się z nimi zapoznać, jeśli Wójt ma obowiązek upubliczniania danych.</w:t>
      </w:r>
    </w:p>
    <w:p w14:paraId="31CA2F74" w14:textId="1EA3373C" w:rsidR="00ED61CA" w:rsidRDefault="00ED61CA" w:rsidP="00553387">
      <w:pPr>
        <w:spacing w:before="100" w:beforeAutospacing="1" w:after="100" w:afterAutospacing="1"/>
        <w:rPr>
          <w:rFonts w:cs="Calibri"/>
          <w:b/>
          <w:bCs/>
          <w:szCs w:val="24"/>
        </w:rPr>
      </w:pPr>
      <w:r w:rsidRPr="0000450C">
        <w:rPr>
          <w:rFonts w:cs="Calibri"/>
          <w:b/>
          <w:bCs/>
          <w:szCs w:val="24"/>
        </w:rPr>
        <w:t>5.</w:t>
      </w:r>
      <w:r w:rsidRPr="00616D97">
        <w:rPr>
          <w:rFonts w:cs="Calibri"/>
          <w:szCs w:val="24"/>
        </w:rPr>
        <w:t xml:space="preserve"> </w:t>
      </w:r>
      <w:r w:rsidRPr="0000450C">
        <w:rPr>
          <w:rFonts w:cs="Calibri"/>
          <w:b/>
          <w:bCs/>
          <w:szCs w:val="24"/>
        </w:rPr>
        <w:t>Okres przechowywania danych:</w:t>
      </w:r>
      <w:r>
        <w:rPr>
          <w:rFonts w:cs="Calibri"/>
          <w:szCs w:val="24"/>
        </w:rPr>
        <w:t xml:space="preserve">  </w:t>
      </w:r>
      <w:r w:rsidR="00553387" w:rsidRPr="00553387">
        <w:rPr>
          <w:rFonts w:cs="Calibri"/>
          <w:szCs w:val="24"/>
        </w:rPr>
        <w:t>Dane po zrealizowaniu celu, dla którego zostały zebrane, będą przetwarzane do celó</w:t>
      </w:r>
      <w:r w:rsidR="00553387">
        <w:rPr>
          <w:rFonts w:cs="Calibri"/>
          <w:szCs w:val="24"/>
        </w:rPr>
        <w:t xml:space="preserve">w </w:t>
      </w:r>
      <w:r w:rsidR="00553387" w:rsidRPr="00553387">
        <w:rPr>
          <w:rFonts w:cs="Calibri"/>
          <w:szCs w:val="24"/>
        </w:rPr>
        <w:t>archiwalnych i przechowywane przez okres niezbędny do zrealizowania przepisów</w:t>
      </w:r>
      <w:r w:rsidR="00553387">
        <w:rPr>
          <w:rFonts w:cs="Calibri"/>
          <w:szCs w:val="24"/>
        </w:rPr>
        <w:t xml:space="preserve"> </w:t>
      </w:r>
      <w:r w:rsidR="00553387" w:rsidRPr="00553387">
        <w:rPr>
          <w:rFonts w:cs="Calibri"/>
          <w:szCs w:val="24"/>
        </w:rPr>
        <w:t>dotyczących archiwizowania danych obowiązujących u Administratora.</w:t>
      </w:r>
    </w:p>
    <w:p w14:paraId="5CDF2538" w14:textId="77777777" w:rsidR="00F7744F" w:rsidRDefault="00F7744F" w:rsidP="00ED61CA">
      <w:pPr>
        <w:spacing w:before="100" w:beforeAutospacing="1" w:after="100" w:afterAutospacing="1"/>
        <w:jc w:val="both"/>
        <w:rPr>
          <w:rFonts w:cs="Calibri"/>
          <w:b/>
          <w:bCs/>
          <w:szCs w:val="24"/>
        </w:rPr>
      </w:pPr>
    </w:p>
    <w:p w14:paraId="348B4564" w14:textId="65432B40" w:rsidR="00ED61CA" w:rsidRPr="0000450C" w:rsidRDefault="00ED61CA" w:rsidP="00ED61CA">
      <w:pPr>
        <w:spacing w:before="100" w:beforeAutospacing="1" w:after="100" w:afterAutospacing="1"/>
        <w:jc w:val="both"/>
        <w:rPr>
          <w:rFonts w:cs="Calibri"/>
          <w:b/>
          <w:bCs/>
          <w:szCs w:val="24"/>
        </w:rPr>
      </w:pPr>
      <w:r w:rsidRPr="0000450C">
        <w:rPr>
          <w:rFonts w:cs="Calibri"/>
          <w:b/>
          <w:bCs/>
          <w:szCs w:val="24"/>
        </w:rPr>
        <w:lastRenderedPageBreak/>
        <w:t>6.</w:t>
      </w:r>
      <w:r w:rsidRPr="00616D97">
        <w:rPr>
          <w:rFonts w:cs="Calibri"/>
          <w:szCs w:val="24"/>
        </w:rPr>
        <w:t xml:space="preserve"> </w:t>
      </w:r>
      <w:r w:rsidRPr="0000450C">
        <w:rPr>
          <w:rFonts w:cs="Calibri"/>
          <w:b/>
          <w:bCs/>
          <w:szCs w:val="24"/>
        </w:rPr>
        <w:t>Uprawnienia:</w:t>
      </w:r>
    </w:p>
    <w:p w14:paraId="5DF1D568" w14:textId="77777777" w:rsidR="00ED61CA" w:rsidRDefault="00ED61CA" w:rsidP="00ED61CA">
      <w:pPr>
        <w:spacing w:after="0"/>
        <w:jc w:val="both"/>
      </w:pPr>
      <w:r>
        <w:rPr>
          <w:rFonts w:cs="Calibri"/>
          <w:szCs w:val="24"/>
        </w:rPr>
        <w:t xml:space="preserve">a) ma Pani/Pan możliwość dostępu do danych osobowych – można je sprostować, </w:t>
      </w:r>
      <w:r>
        <w:t>jeśli będą przetwarzane błędne dane lub gdy się one zmienią. Mogą Państwo żądać ograniczenia przetwarzania danych, jeśli będziecie uważać, że przetwarzamy ich za dużo. Możecie żądać Państwo usunięcia danych, ale nie będziemy tego mogli zrobić wobec danych przetwarzanych przez nas na podstawie przepisów prawa. Wobec danych przetwarzanych w interesie publicznym na podstawie przepisów prawa może Pani/Pan wnieść sprzeciw.</w:t>
      </w:r>
    </w:p>
    <w:p w14:paraId="2194ECF2" w14:textId="77777777" w:rsidR="00ED61CA" w:rsidRDefault="00ED61CA" w:rsidP="00ED61CA">
      <w:pPr>
        <w:spacing w:after="0"/>
        <w:jc w:val="both"/>
      </w:pPr>
      <w:r>
        <w:t xml:space="preserve"> b) Przysługuje Pani/Panu prawo wniesienia skargi do Prezesa Urzędu Ochrony Danych Osobowych. Możecie Państwo to zrobić, gdy uznacie, że naruszamy przepisy prawa przetwarzając te dane lub nie zapewniamy właściwego bezpieczeństwa danych. </w:t>
      </w:r>
    </w:p>
    <w:p w14:paraId="6952C48C" w14:textId="400EBC40" w:rsidR="00ED61CA" w:rsidRDefault="00ED61CA" w:rsidP="00ED61CA">
      <w:pPr>
        <w:spacing w:before="100" w:beforeAutospacing="1" w:after="100" w:afterAutospacing="1"/>
        <w:jc w:val="both"/>
        <w:rPr>
          <w:b/>
          <w:bCs/>
        </w:rPr>
      </w:pPr>
      <w:r w:rsidRPr="0000450C">
        <w:rPr>
          <w:b/>
          <w:bCs/>
        </w:rPr>
        <w:t>7. Informacja o wymogu podania danych:</w:t>
      </w:r>
    </w:p>
    <w:p w14:paraId="1058B85F" w14:textId="7ECCCFCB" w:rsidR="00553387" w:rsidRPr="0000450C" w:rsidRDefault="00553387" w:rsidP="00ED61CA">
      <w:pPr>
        <w:spacing w:before="100" w:beforeAutospacing="1" w:after="100" w:afterAutospacing="1"/>
        <w:jc w:val="both"/>
        <w:rPr>
          <w:b/>
          <w:bCs/>
        </w:rPr>
      </w:pPr>
      <w:r w:rsidRPr="00553387">
        <w:t>Podanie danych osobowych jest dobrowolne, jednakże ich niepodanie uniemożliwia wzięcie</w:t>
      </w:r>
      <w:r w:rsidRPr="00553387">
        <w:br/>
        <w:t>udziału w pracach komisji konkursowych w otwartych konkursach ofert.</w:t>
      </w:r>
    </w:p>
    <w:p w14:paraId="7FA09AFC" w14:textId="77777777" w:rsidR="00ED61CA" w:rsidRPr="0000450C" w:rsidRDefault="00ED61CA" w:rsidP="00ED61CA">
      <w:pPr>
        <w:spacing w:before="100" w:beforeAutospacing="1" w:after="100" w:afterAutospacing="1"/>
        <w:jc w:val="both"/>
        <w:rPr>
          <w:b/>
          <w:bCs/>
        </w:rPr>
      </w:pPr>
      <w:r w:rsidRPr="0000450C">
        <w:rPr>
          <w:b/>
          <w:bCs/>
        </w:rPr>
        <w:t xml:space="preserve">8. Dodatkowe informacje: </w:t>
      </w:r>
    </w:p>
    <w:p w14:paraId="4F66A6D6" w14:textId="77777777" w:rsidR="00ED61CA" w:rsidRDefault="00ED61CA" w:rsidP="00ED61CA">
      <w:pPr>
        <w:spacing w:after="0"/>
        <w:jc w:val="both"/>
      </w:pPr>
      <w:r>
        <w:t xml:space="preserve">a) Wszelkie decyzje w naszej jednostce podejmujemy wyłącznie poprzez pracę i analizę danych dokonywaną przez człowieka i nie robią tego za nas wyłącznie maszyny, programy i urządzenia techniczne. </w:t>
      </w:r>
    </w:p>
    <w:p w14:paraId="301B5229" w14:textId="77777777" w:rsidR="00ED61CA" w:rsidRPr="00616D97" w:rsidRDefault="00ED61CA" w:rsidP="00ED61CA">
      <w:pPr>
        <w:spacing w:after="0"/>
        <w:jc w:val="both"/>
        <w:rPr>
          <w:rFonts w:cs="Calibri"/>
          <w:szCs w:val="24"/>
        </w:rPr>
      </w:pPr>
      <w:r>
        <w:t>b) Pani/Pana dane osobowe nie będą przekazywane do państwa trzeciego/organizacji międzynarodowej.</w:t>
      </w:r>
    </w:p>
    <w:p w14:paraId="232BB062" w14:textId="77777777" w:rsidR="00ED61CA" w:rsidRPr="00616D97" w:rsidRDefault="00ED61CA" w:rsidP="00ED61CA">
      <w:pPr>
        <w:rPr>
          <w:rFonts w:cs="Calibri"/>
          <w:szCs w:val="24"/>
        </w:rPr>
      </w:pPr>
    </w:p>
    <w:p w14:paraId="5E1A7000" w14:textId="77777777" w:rsidR="00ED61CA" w:rsidRPr="00616D97" w:rsidRDefault="00ED61CA" w:rsidP="00ED61CA">
      <w:pPr>
        <w:jc w:val="center"/>
        <w:rPr>
          <w:rFonts w:cs="Calibri"/>
          <w:b/>
          <w:szCs w:val="24"/>
        </w:rPr>
      </w:pPr>
    </w:p>
    <w:p w14:paraId="37478605" w14:textId="77777777" w:rsidR="00ED61CA" w:rsidRPr="00616D97" w:rsidRDefault="00ED61CA" w:rsidP="00ED61CA">
      <w:pPr>
        <w:jc w:val="center"/>
        <w:rPr>
          <w:rFonts w:cs="Calibri"/>
          <w:b/>
          <w:szCs w:val="24"/>
        </w:rPr>
      </w:pPr>
    </w:p>
    <w:p w14:paraId="4DED355F" w14:textId="77777777" w:rsidR="00ED61CA" w:rsidRPr="00616D97" w:rsidRDefault="00ED61CA" w:rsidP="00ED61CA">
      <w:pPr>
        <w:jc w:val="center"/>
        <w:rPr>
          <w:rFonts w:cs="Calibri"/>
          <w:b/>
          <w:szCs w:val="24"/>
        </w:rPr>
      </w:pPr>
    </w:p>
    <w:p w14:paraId="20256943" w14:textId="77777777" w:rsidR="00ED61CA" w:rsidRPr="00616D97" w:rsidRDefault="00ED61CA" w:rsidP="00ED61CA">
      <w:pPr>
        <w:jc w:val="center"/>
        <w:rPr>
          <w:rFonts w:cs="Calibri"/>
          <w:b/>
          <w:szCs w:val="24"/>
        </w:rPr>
      </w:pPr>
    </w:p>
    <w:p w14:paraId="5643EA75" w14:textId="77777777" w:rsidR="00ED61CA" w:rsidRPr="00616D97" w:rsidRDefault="00ED61CA" w:rsidP="00ED61CA">
      <w:pPr>
        <w:jc w:val="center"/>
        <w:rPr>
          <w:rFonts w:cs="Calibri"/>
          <w:b/>
          <w:szCs w:val="24"/>
        </w:rPr>
      </w:pPr>
    </w:p>
    <w:p w14:paraId="06867069" w14:textId="77777777" w:rsidR="00ED61CA" w:rsidRPr="00616D97" w:rsidRDefault="00ED61CA" w:rsidP="00ED61CA">
      <w:pPr>
        <w:jc w:val="both"/>
        <w:rPr>
          <w:rFonts w:cs="Calibri"/>
          <w:szCs w:val="24"/>
        </w:rPr>
      </w:pPr>
    </w:p>
    <w:p w14:paraId="6E9320D1" w14:textId="77777777" w:rsidR="00ED61CA" w:rsidRPr="00F73B06" w:rsidRDefault="00ED61CA" w:rsidP="00ED61CA">
      <w:pPr>
        <w:rPr>
          <w:rFonts w:ascii="Caladea" w:hAnsi="Caladea"/>
        </w:rPr>
      </w:pPr>
    </w:p>
    <w:p w14:paraId="1D5EE65E" w14:textId="77777777" w:rsidR="00ED61CA" w:rsidRDefault="00ED61CA" w:rsidP="00ED61CA"/>
    <w:p w14:paraId="6C09BC33" w14:textId="77777777" w:rsidR="00B15C5A" w:rsidRDefault="00B15C5A"/>
    <w:sectPr w:rsidR="00B1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adea">
    <w:altName w:val="Calibri"/>
    <w:panose1 w:val="02000506000000020000"/>
    <w:charset w:val="EE"/>
    <w:family w:val="auto"/>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CA"/>
    <w:rsid w:val="000E2745"/>
    <w:rsid w:val="001C5B4A"/>
    <w:rsid w:val="001F3579"/>
    <w:rsid w:val="00553387"/>
    <w:rsid w:val="00675FB8"/>
    <w:rsid w:val="00B15C5A"/>
    <w:rsid w:val="00ED61CA"/>
    <w:rsid w:val="00F7744F"/>
    <w:rsid w:val="00FE4C8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28EB"/>
  <w15:chartTrackingRefBased/>
  <w15:docId w15:val="{9E2AC5C3-75BB-44A3-9CE1-0F49B9CD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1CA"/>
    <w:pPr>
      <w:spacing w:line="25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4C89"/>
    <w:rPr>
      <w:color w:val="0563C1" w:themeColor="hyperlink"/>
      <w:u w:val="single"/>
    </w:rPr>
  </w:style>
  <w:style w:type="character" w:styleId="Nierozpoznanawzmianka">
    <w:name w:val="Unresolved Mention"/>
    <w:basedOn w:val="Domylnaczcionkaakapitu"/>
    <w:uiPriority w:val="99"/>
    <w:semiHidden/>
    <w:unhideWhenUsed/>
    <w:rsid w:val="00FE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konius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3489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2023-03-10T08:36:00Z</dcterms:created>
  <dcterms:modified xsi:type="dcterms:W3CDTF">2023-03-10T08:36:00Z</dcterms:modified>
</cp:coreProperties>
</file>