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FF" w:rsidRDefault="00687C71" w:rsidP="007472FF">
      <w:pPr>
        <w:jc w:val="right"/>
        <w:rPr>
          <w:i/>
          <w:sz w:val="24"/>
          <w:szCs w:val="24"/>
        </w:rPr>
      </w:pPr>
      <w:r w:rsidRPr="00687C71">
        <w:rPr>
          <w:i/>
          <w:sz w:val="24"/>
          <w:szCs w:val="24"/>
        </w:rPr>
        <w:t xml:space="preserve">Załącznik do Zarządzenia nr </w:t>
      </w:r>
      <w:r w:rsidR="00A1575D">
        <w:rPr>
          <w:i/>
          <w:sz w:val="24"/>
          <w:szCs w:val="24"/>
        </w:rPr>
        <w:t>55</w:t>
      </w:r>
      <w:bookmarkStart w:id="0" w:name="_GoBack"/>
      <w:bookmarkEnd w:id="0"/>
      <w:r w:rsidRPr="00687C71">
        <w:rPr>
          <w:i/>
          <w:sz w:val="24"/>
          <w:szCs w:val="24"/>
        </w:rPr>
        <w:t>/2021 Wójta Gminy Koniusza z dnia 5 października 2021 r.</w:t>
      </w:r>
    </w:p>
    <w:p w:rsidR="00687C71" w:rsidRPr="00687C71" w:rsidRDefault="00687C71" w:rsidP="007472FF">
      <w:pPr>
        <w:jc w:val="right"/>
        <w:rPr>
          <w:i/>
          <w:sz w:val="24"/>
          <w:szCs w:val="24"/>
        </w:rPr>
      </w:pPr>
    </w:p>
    <w:p w:rsidR="007472FF" w:rsidRPr="00DE3F4D" w:rsidRDefault="007472FF" w:rsidP="007472FF">
      <w:pPr>
        <w:jc w:val="right"/>
        <w:rPr>
          <w:b/>
          <w:sz w:val="22"/>
          <w:szCs w:val="22"/>
        </w:rPr>
      </w:pPr>
      <w:r w:rsidRPr="00DE3F4D">
        <w:rPr>
          <w:b/>
          <w:sz w:val="22"/>
          <w:szCs w:val="22"/>
        </w:rPr>
        <w:t>PROJEKT</w:t>
      </w:r>
    </w:p>
    <w:p w:rsidR="007472FF" w:rsidRDefault="00273A90" w:rsidP="007472FF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do Uchwały Nr /…/2021</w:t>
      </w:r>
    </w:p>
    <w:p w:rsidR="007472FF" w:rsidRDefault="007472FF" w:rsidP="007472F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Rady Gminy Koniusza </w:t>
      </w:r>
    </w:p>
    <w:p w:rsidR="007472FF" w:rsidRDefault="00273A90" w:rsidP="007472F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z dnia ….. 2021</w:t>
      </w:r>
      <w:r w:rsidR="007472FF">
        <w:rPr>
          <w:sz w:val="22"/>
          <w:szCs w:val="22"/>
        </w:rPr>
        <w:t xml:space="preserve"> r. </w:t>
      </w:r>
    </w:p>
    <w:p w:rsidR="007472FF" w:rsidRPr="00EF0E25" w:rsidRDefault="007472FF" w:rsidP="007472FF">
      <w:pPr>
        <w:jc w:val="right"/>
        <w:rPr>
          <w:b/>
          <w:color w:val="FF0000"/>
          <w:sz w:val="32"/>
          <w:szCs w:val="22"/>
        </w:rPr>
      </w:pPr>
    </w:p>
    <w:p w:rsidR="007472FF" w:rsidRPr="00AD3267" w:rsidRDefault="007472FF" w:rsidP="007472FF">
      <w:pPr>
        <w:pStyle w:val="Nagwek1"/>
        <w:rPr>
          <w:smallCaps/>
          <w:sz w:val="28"/>
          <w:szCs w:val="28"/>
        </w:rPr>
      </w:pPr>
      <w:r w:rsidRPr="00AD3267">
        <w:rPr>
          <w:smallCaps/>
          <w:sz w:val="28"/>
          <w:szCs w:val="28"/>
        </w:rPr>
        <w:t>PROGRAM  WSPÓŁPRACY  GMINY  KONIUSZA</w:t>
      </w:r>
    </w:p>
    <w:p w:rsidR="007472FF" w:rsidRPr="00AD3267" w:rsidRDefault="007472FF" w:rsidP="007472FF">
      <w:pPr>
        <w:jc w:val="center"/>
        <w:rPr>
          <w:b/>
          <w:smallCaps/>
          <w:sz w:val="28"/>
          <w:szCs w:val="28"/>
        </w:rPr>
      </w:pPr>
      <w:r w:rsidRPr="00AD3267">
        <w:rPr>
          <w:b/>
          <w:smallCaps/>
          <w:sz w:val="28"/>
          <w:szCs w:val="28"/>
        </w:rPr>
        <w:t xml:space="preserve">Z  ORGANIZACJAMI  POZARZĄDOWYMI  </w:t>
      </w:r>
      <w:r w:rsidRPr="00AD3267">
        <w:rPr>
          <w:b/>
          <w:smallCaps/>
          <w:sz w:val="28"/>
          <w:szCs w:val="28"/>
        </w:rPr>
        <w:br/>
        <w:t>I INNYMI PODMIOTAMI PROWADZĄCYMI DZIAŁA</w:t>
      </w:r>
      <w:r>
        <w:rPr>
          <w:b/>
          <w:smallCaps/>
          <w:sz w:val="28"/>
          <w:szCs w:val="28"/>
        </w:rPr>
        <w:t>LNOŚĆ POŻYTKU PUBLICZNEGO NA 202</w:t>
      </w:r>
      <w:r w:rsidR="00273A90">
        <w:rPr>
          <w:b/>
          <w:smallCaps/>
          <w:sz w:val="28"/>
          <w:szCs w:val="28"/>
        </w:rPr>
        <w:t>2</w:t>
      </w:r>
      <w:r w:rsidRPr="00AD3267">
        <w:rPr>
          <w:b/>
          <w:smallCaps/>
          <w:sz w:val="28"/>
          <w:szCs w:val="28"/>
        </w:rPr>
        <w:t xml:space="preserve"> ROK</w:t>
      </w:r>
    </w:p>
    <w:p w:rsidR="007472FF" w:rsidRDefault="007472FF" w:rsidP="007472FF">
      <w:pPr>
        <w:jc w:val="center"/>
        <w:rPr>
          <w:b/>
          <w:sz w:val="22"/>
          <w:szCs w:val="22"/>
        </w:rPr>
      </w:pPr>
    </w:p>
    <w:p w:rsidR="007472FF" w:rsidRPr="00E9146B" w:rsidRDefault="007472FF" w:rsidP="007472FF">
      <w:pPr>
        <w:jc w:val="center"/>
        <w:rPr>
          <w:b/>
          <w:sz w:val="24"/>
          <w:szCs w:val="24"/>
        </w:rPr>
      </w:pPr>
      <w:r w:rsidRPr="00E9146B">
        <w:rPr>
          <w:b/>
          <w:sz w:val="24"/>
          <w:szCs w:val="24"/>
        </w:rPr>
        <w:t>Cel główny i cele szczegółowe programu</w:t>
      </w:r>
    </w:p>
    <w:p w:rsidR="007472FF" w:rsidRDefault="007472FF" w:rsidP="007472FF">
      <w:pPr>
        <w:ind w:firstLine="708"/>
        <w:jc w:val="both"/>
        <w:rPr>
          <w:sz w:val="22"/>
          <w:szCs w:val="22"/>
        </w:rPr>
      </w:pPr>
    </w:p>
    <w:p w:rsidR="007472FF" w:rsidRPr="003E2395" w:rsidRDefault="007472FF" w:rsidP="007472FF">
      <w:pPr>
        <w:ind w:firstLine="708"/>
        <w:jc w:val="both"/>
        <w:rPr>
          <w:sz w:val="22"/>
          <w:szCs w:val="22"/>
        </w:rPr>
      </w:pPr>
      <w:r w:rsidRPr="003E2395">
        <w:rPr>
          <w:sz w:val="22"/>
          <w:szCs w:val="22"/>
        </w:rPr>
        <w:t xml:space="preserve">Priorytetem dla samorządu terytorialnego Gminy Koniusza jest jak najlepsze zaspokojenie zbiorowych potrzeb wspólnoty, którą tworzą jego mieszkańcy. </w:t>
      </w:r>
    </w:p>
    <w:p w:rsidR="007472FF" w:rsidRPr="003E2395" w:rsidRDefault="007472FF" w:rsidP="007472FF">
      <w:pPr>
        <w:jc w:val="both"/>
        <w:rPr>
          <w:sz w:val="22"/>
          <w:szCs w:val="22"/>
        </w:rPr>
      </w:pPr>
      <w:r w:rsidRPr="003E2395">
        <w:rPr>
          <w:sz w:val="22"/>
          <w:szCs w:val="22"/>
        </w:rPr>
        <w:t xml:space="preserve">Współpraca z organizacjami pozarządowymi i liderami środowisk lokalnych jest jednym  z elementów efektywnego kierowania gminą. Aktywna działalność organizacji pozarządowych jest czynnikiem spajającym  i aktywizującym społeczność lokalną. </w:t>
      </w:r>
    </w:p>
    <w:p w:rsidR="007472FF" w:rsidRPr="003E2395" w:rsidRDefault="007472FF" w:rsidP="007472FF">
      <w:pPr>
        <w:jc w:val="both"/>
        <w:rPr>
          <w:sz w:val="22"/>
          <w:szCs w:val="22"/>
        </w:rPr>
      </w:pPr>
    </w:p>
    <w:p w:rsidR="007472FF" w:rsidRPr="003E2395" w:rsidRDefault="007472FF" w:rsidP="007472FF">
      <w:pPr>
        <w:numPr>
          <w:ilvl w:val="0"/>
          <w:numId w:val="8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 xml:space="preserve">Celem głównym Programu współpracy Gminy Koniusza z organizacjami pozarządowymi </w:t>
      </w:r>
      <w:r w:rsidRPr="003E2395">
        <w:rPr>
          <w:sz w:val="22"/>
          <w:szCs w:val="22"/>
        </w:rPr>
        <w:br/>
        <w:t xml:space="preserve">i innymi podmiotami prowadzącymi działalność pożytku publicznego jest polepszenie jakości życia mieszkańców Gminy Koniusza, poprzez efektywną współpracę samorządu terytorialnego  i organizacji pozarządowych. Program określa zasady współpracy samorządu gminy z organizacjami pozarządowymi. Efektem współpracy ma być optymalne wykorzystanie środków budżetowych gminy oraz środków własnych organizacji pozarządowych. Program jest propozycją dla wszystkich wyrażających wolę współpracy </w:t>
      </w:r>
      <w:r w:rsidRPr="003E2395">
        <w:rPr>
          <w:sz w:val="22"/>
          <w:szCs w:val="22"/>
        </w:rPr>
        <w:br/>
        <w:t>w działaniach na rzecz gminy i jej mieszkańców.</w:t>
      </w:r>
    </w:p>
    <w:p w:rsidR="007472FF" w:rsidRPr="003E2395" w:rsidRDefault="007472FF" w:rsidP="007472FF">
      <w:pPr>
        <w:numPr>
          <w:ilvl w:val="0"/>
          <w:numId w:val="8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>Cele szczegółowe:</w:t>
      </w:r>
    </w:p>
    <w:p w:rsidR="007472FF" w:rsidRPr="003E2395" w:rsidRDefault="007472FF" w:rsidP="007472FF">
      <w:pPr>
        <w:numPr>
          <w:ilvl w:val="0"/>
          <w:numId w:val="9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>umocnienie lokalnych działań, stworzenie warunków dla powstania inicjatyw i struktur funkcjonujących na rzecz społeczności lokalnych,</w:t>
      </w:r>
    </w:p>
    <w:p w:rsidR="007472FF" w:rsidRPr="003E2395" w:rsidRDefault="007472FF" w:rsidP="007472FF">
      <w:pPr>
        <w:numPr>
          <w:ilvl w:val="0"/>
          <w:numId w:val="9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>zwiększenie wpływu organizacji sektora pozarządowego na kreowanie polityki społecznej w Gminie Koniusza,</w:t>
      </w:r>
    </w:p>
    <w:p w:rsidR="007472FF" w:rsidRPr="003E2395" w:rsidRDefault="007472FF" w:rsidP="007472FF">
      <w:pPr>
        <w:numPr>
          <w:ilvl w:val="0"/>
          <w:numId w:val="9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>wzmocnienie w świadomości społecznej poczucia odpowiedzialności za wpływ na życie lokalnej wspólnoty,</w:t>
      </w:r>
    </w:p>
    <w:p w:rsidR="007472FF" w:rsidRPr="003E2395" w:rsidRDefault="007472FF" w:rsidP="007472FF">
      <w:pPr>
        <w:numPr>
          <w:ilvl w:val="0"/>
          <w:numId w:val="9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>zwiększenie zaangażowania mieszkańców Gminy Koniusza w rozwiązywanie lokalnych problemów,</w:t>
      </w:r>
    </w:p>
    <w:p w:rsidR="007472FF" w:rsidRPr="003E2395" w:rsidRDefault="007472FF" w:rsidP="007472FF">
      <w:pPr>
        <w:numPr>
          <w:ilvl w:val="0"/>
          <w:numId w:val="9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>udział zainteresowanych podmiotów przy tworzeniu programu współpracy, a także realizacji innych działań podejmowanych w celu wzmacniania współpracy między organami administracji publicznej i organizacjami pozarządowymi,</w:t>
      </w:r>
    </w:p>
    <w:p w:rsidR="007472FF" w:rsidRPr="003E2395" w:rsidRDefault="007472FF" w:rsidP="007472FF">
      <w:pPr>
        <w:numPr>
          <w:ilvl w:val="0"/>
          <w:numId w:val="9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>wzmocnienie wsparcia dla inicjatyw podejmowanych w celu eliminowania negatywnych zjawisk dotykających społeczność lokalną.</w:t>
      </w:r>
    </w:p>
    <w:p w:rsidR="007472FF" w:rsidRDefault="007472FF" w:rsidP="007472FF">
      <w:pPr>
        <w:rPr>
          <w:sz w:val="22"/>
          <w:szCs w:val="22"/>
        </w:rPr>
      </w:pPr>
    </w:p>
    <w:p w:rsidR="007472FF" w:rsidRDefault="007472FF" w:rsidP="007472FF">
      <w:pPr>
        <w:pStyle w:val="Nagwek1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</w:p>
    <w:p w:rsidR="007472FF" w:rsidRPr="00E9146B" w:rsidRDefault="007472FF" w:rsidP="007472FF">
      <w:pPr>
        <w:pStyle w:val="Nagwek1"/>
        <w:rPr>
          <w:szCs w:val="24"/>
        </w:rPr>
      </w:pPr>
      <w:r>
        <w:rPr>
          <w:szCs w:val="24"/>
        </w:rPr>
        <w:br w:type="page"/>
      </w:r>
      <w:r w:rsidRPr="00E9146B">
        <w:rPr>
          <w:szCs w:val="24"/>
        </w:rPr>
        <w:lastRenderedPageBreak/>
        <w:t>Rozdział I</w:t>
      </w:r>
    </w:p>
    <w:p w:rsidR="007472FF" w:rsidRPr="00E9146B" w:rsidRDefault="007472FF" w:rsidP="007472FF">
      <w:pPr>
        <w:pStyle w:val="Nagwek1"/>
        <w:rPr>
          <w:szCs w:val="24"/>
        </w:rPr>
      </w:pPr>
      <w:r w:rsidRPr="00E9146B">
        <w:rPr>
          <w:szCs w:val="24"/>
        </w:rPr>
        <w:t xml:space="preserve"> Postanowienia ogólne</w:t>
      </w:r>
    </w:p>
    <w:p w:rsidR="007472FF" w:rsidRDefault="007472FF" w:rsidP="007472FF">
      <w:pPr>
        <w:jc w:val="center"/>
        <w:rPr>
          <w:b/>
          <w:sz w:val="22"/>
          <w:szCs w:val="22"/>
        </w:rPr>
      </w:pPr>
    </w:p>
    <w:p w:rsidR="007472FF" w:rsidRDefault="007472FF" w:rsidP="007472FF">
      <w:pPr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</w:t>
      </w:r>
    </w:p>
    <w:p w:rsidR="007472FF" w:rsidRDefault="007472FF" w:rsidP="007472FF">
      <w:pPr>
        <w:jc w:val="center"/>
        <w:rPr>
          <w:b/>
          <w:sz w:val="22"/>
          <w:szCs w:val="22"/>
        </w:rPr>
      </w:pPr>
    </w:p>
    <w:p w:rsidR="007472FF" w:rsidRPr="003E2395" w:rsidRDefault="007472FF" w:rsidP="007472FF">
      <w:pPr>
        <w:numPr>
          <w:ilvl w:val="0"/>
          <w:numId w:val="1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>Ilekroć w Programie jest mowa o:</w:t>
      </w:r>
    </w:p>
    <w:p w:rsidR="007472FF" w:rsidRPr="003E2395" w:rsidRDefault="007472FF" w:rsidP="007472FF">
      <w:pPr>
        <w:numPr>
          <w:ilvl w:val="0"/>
          <w:numId w:val="2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>„ustawie” – rozumie się przez to ustawę z dnia 24 kwietnia 2003 r. o działalności pożytku      publicznego i o wolontariacie 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2020</w:t>
      </w:r>
      <w:r w:rsidRPr="003E2395">
        <w:rPr>
          <w:sz w:val="22"/>
          <w:szCs w:val="22"/>
        </w:rPr>
        <w:t xml:space="preserve"> r., poz. </w:t>
      </w:r>
      <w:r>
        <w:rPr>
          <w:sz w:val="22"/>
          <w:szCs w:val="22"/>
        </w:rPr>
        <w:t>1057</w:t>
      </w:r>
      <w:r w:rsidR="00273A90">
        <w:rPr>
          <w:sz w:val="22"/>
          <w:szCs w:val="22"/>
        </w:rPr>
        <w:t xml:space="preserve"> ze zm.</w:t>
      </w:r>
      <w:r w:rsidRPr="003E2395">
        <w:rPr>
          <w:sz w:val="22"/>
          <w:szCs w:val="22"/>
        </w:rPr>
        <w:t>),</w:t>
      </w:r>
    </w:p>
    <w:p w:rsidR="007472FF" w:rsidRPr="003E2395" w:rsidRDefault="007472FF" w:rsidP="007472FF">
      <w:pPr>
        <w:numPr>
          <w:ilvl w:val="0"/>
          <w:numId w:val="2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 xml:space="preserve">„Gminie” – rozumie się przez to Gminę Koniusza, </w:t>
      </w:r>
    </w:p>
    <w:p w:rsidR="007472FF" w:rsidRPr="003E2395" w:rsidRDefault="007472FF" w:rsidP="007472FF">
      <w:pPr>
        <w:numPr>
          <w:ilvl w:val="0"/>
          <w:numId w:val="2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 xml:space="preserve">„podmiot Programu” – rozumie się przez to organizacje pożytku publicznego, o których mowa art. 20 ustawy, osoby prawne i jednostki nie posiadające osobowości prawnej, o których mowa w art. 3 ust. 2 i 3 ustawy, </w:t>
      </w:r>
    </w:p>
    <w:p w:rsidR="007472FF" w:rsidRPr="003E2395" w:rsidRDefault="007472FF" w:rsidP="007472FF">
      <w:pPr>
        <w:numPr>
          <w:ilvl w:val="0"/>
          <w:numId w:val="2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>„konkursie” – rozumie się przez to otwarty konkurs ofert, o którym mowa w art. 11, ust. 2 i w art. 13 ustawy,</w:t>
      </w:r>
    </w:p>
    <w:p w:rsidR="007472FF" w:rsidRPr="003E2395" w:rsidRDefault="007472FF" w:rsidP="007472FF">
      <w:pPr>
        <w:numPr>
          <w:ilvl w:val="0"/>
          <w:numId w:val="2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>„dotacji” – rozumie się przez to dotacje w rozumieniu  art. 127 ust. 1 pkt 1 lit. e oraz art. 221 ustawy z dnia 27 sierpnia 2009 r. o finansach publicznych (</w:t>
      </w:r>
      <w:proofErr w:type="spellStart"/>
      <w:r w:rsidRPr="003E2395">
        <w:rPr>
          <w:sz w:val="22"/>
          <w:szCs w:val="22"/>
        </w:rPr>
        <w:t>t.j</w:t>
      </w:r>
      <w:proofErr w:type="spellEnd"/>
      <w:r w:rsidRPr="003E2395">
        <w:rPr>
          <w:sz w:val="22"/>
          <w:szCs w:val="22"/>
        </w:rPr>
        <w:t xml:space="preserve">. </w:t>
      </w:r>
      <w:r w:rsidRPr="003E2395">
        <w:rPr>
          <w:bCs/>
          <w:sz w:val="22"/>
          <w:szCs w:val="22"/>
        </w:rPr>
        <w:t>Dz.U. z 20</w:t>
      </w:r>
      <w:r w:rsidR="00273A90">
        <w:rPr>
          <w:bCs/>
          <w:sz w:val="22"/>
          <w:szCs w:val="22"/>
        </w:rPr>
        <w:t>21</w:t>
      </w:r>
      <w:r w:rsidRPr="003E2395">
        <w:rPr>
          <w:bCs/>
          <w:sz w:val="22"/>
          <w:szCs w:val="22"/>
        </w:rPr>
        <w:t xml:space="preserve"> r. poz. </w:t>
      </w:r>
      <w:r w:rsidR="00273A90">
        <w:rPr>
          <w:bCs/>
          <w:sz w:val="22"/>
          <w:szCs w:val="22"/>
        </w:rPr>
        <w:t>305</w:t>
      </w:r>
      <w:r w:rsidRPr="003E239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 w:rsidRPr="003E2395">
        <w:rPr>
          <w:bCs/>
          <w:sz w:val="22"/>
          <w:szCs w:val="22"/>
        </w:rPr>
        <w:t>z</w:t>
      </w:r>
      <w:r w:rsidR="00273A90">
        <w:rPr>
          <w:bCs/>
          <w:sz w:val="22"/>
          <w:szCs w:val="22"/>
        </w:rPr>
        <w:t>e zm.</w:t>
      </w:r>
      <w:r w:rsidRPr="003E2395">
        <w:rPr>
          <w:sz w:val="22"/>
          <w:szCs w:val="22"/>
        </w:rPr>
        <w:t>).</w:t>
      </w:r>
    </w:p>
    <w:p w:rsidR="007472FF" w:rsidRPr="003E2395" w:rsidRDefault="007472FF" w:rsidP="007472FF">
      <w:pPr>
        <w:numPr>
          <w:ilvl w:val="0"/>
          <w:numId w:val="1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>Program określa zasady oraz formy współpracy organów samorządowych Gminy z podmiotami Programu, a także priorytety zadań publicznych, których realizacja związana będzie z udzieleniem pomocy publicznej.</w:t>
      </w:r>
    </w:p>
    <w:p w:rsidR="007472FF" w:rsidRPr="003E2395" w:rsidRDefault="007472FF" w:rsidP="007472FF">
      <w:pPr>
        <w:numPr>
          <w:ilvl w:val="0"/>
          <w:numId w:val="1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>Obszar współpracy gminy i podmiotów Programu obejmuje w szczególności sferę zadań publicznych, o których mowa w art. 4, ust. 1 ustawy z uwzględnieniem art. 4 ust 2 ustawy.</w:t>
      </w:r>
    </w:p>
    <w:p w:rsidR="007472FF" w:rsidRPr="000C7BD9" w:rsidRDefault="007472FF" w:rsidP="007472FF">
      <w:pPr>
        <w:ind w:left="360"/>
        <w:jc w:val="both"/>
        <w:rPr>
          <w:sz w:val="22"/>
          <w:szCs w:val="22"/>
        </w:rPr>
      </w:pPr>
    </w:p>
    <w:p w:rsidR="007472FF" w:rsidRPr="00E9146B" w:rsidRDefault="007472FF" w:rsidP="007472FF">
      <w:pPr>
        <w:jc w:val="center"/>
        <w:rPr>
          <w:b/>
          <w:sz w:val="24"/>
          <w:szCs w:val="24"/>
        </w:rPr>
      </w:pPr>
      <w:r w:rsidRPr="00E9146B">
        <w:rPr>
          <w:b/>
          <w:sz w:val="24"/>
          <w:szCs w:val="24"/>
        </w:rPr>
        <w:t>Rozdział II</w:t>
      </w:r>
    </w:p>
    <w:p w:rsidR="007472FF" w:rsidRPr="00E9146B" w:rsidRDefault="007472FF" w:rsidP="007472FF">
      <w:pPr>
        <w:jc w:val="center"/>
        <w:rPr>
          <w:b/>
          <w:sz w:val="24"/>
          <w:szCs w:val="24"/>
        </w:rPr>
      </w:pPr>
      <w:r w:rsidRPr="00E9146B">
        <w:rPr>
          <w:b/>
          <w:sz w:val="24"/>
          <w:szCs w:val="24"/>
        </w:rPr>
        <w:t xml:space="preserve"> Zasady współpracy</w:t>
      </w:r>
    </w:p>
    <w:p w:rsidR="007472FF" w:rsidRDefault="007472FF" w:rsidP="007472FF">
      <w:pPr>
        <w:jc w:val="center"/>
        <w:rPr>
          <w:b/>
          <w:sz w:val="22"/>
          <w:szCs w:val="22"/>
        </w:rPr>
      </w:pPr>
    </w:p>
    <w:p w:rsidR="007472FF" w:rsidRDefault="007472FF" w:rsidP="007472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§2</w:t>
      </w:r>
    </w:p>
    <w:p w:rsidR="007472FF" w:rsidRDefault="007472FF" w:rsidP="007472FF">
      <w:pPr>
        <w:jc w:val="center"/>
        <w:rPr>
          <w:b/>
          <w:sz w:val="22"/>
          <w:szCs w:val="22"/>
        </w:rPr>
      </w:pPr>
    </w:p>
    <w:p w:rsidR="007472FF" w:rsidRDefault="007472FF" w:rsidP="007472FF">
      <w:pPr>
        <w:jc w:val="both"/>
        <w:rPr>
          <w:sz w:val="22"/>
          <w:szCs w:val="22"/>
        </w:rPr>
      </w:pPr>
      <w:r>
        <w:rPr>
          <w:sz w:val="22"/>
          <w:szCs w:val="22"/>
        </w:rPr>
        <w:t>Współpraca pomiędzy podmiotami Programu, a Gminą odbywa się na zasadach:</w:t>
      </w:r>
    </w:p>
    <w:p w:rsidR="007472FF" w:rsidRDefault="007472FF" w:rsidP="007472FF">
      <w:pPr>
        <w:jc w:val="both"/>
        <w:rPr>
          <w:sz w:val="22"/>
          <w:szCs w:val="22"/>
        </w:rPr>
      </w:pPr>
    </w:p>
    <w:p w:rsidR="007472FF" w:rsidRDefault="007472FF" w:rsidP="007472FF">
      <w:pPr>
        <w:numPr>
          <w:ilvl w:val="3"/>
          <w:numId w:val="1"/>
        </w:numPr>
        <w:jc w:val="both"/>
        <w:rPr>
          <w:sz w:val="22"/>
          <w:szCs w:val="22"/>
        </w:rPr>
      </w:pPr>
      <w:r w:rsidRPr="00E9146B">
        <w:rPr>
          <w:b/>
          <w:sz w:val="22"/>
          <w:szCs w:val="22"/>
        </w:rPr>
        <w:t>Pomocniczości</w:t>
      </w:r>
      <w:r w:rsidRPr="00E9146B">
        <w:rPr>
          <w:sz w:val="22"/>
          <w:szCs w:val="22"/>
        </w:rPr>
        <w:t xml:space="preserve"> </w:t>
      </w:r>
      <w:r>
        <w:rPr>
          <w:sz w:val="22"/>
          <w:szCs w:val="22"/>
        </w:rPr>
        <w:t>uznającej prawo podmiotów Programu do samodzielnego określania i rozwiązywania problemów, także należących do sfery zadań publicznych, wspierania ich działalności oraz umożliwienia realizacji tych zadań zgodnie z obowiązującymi normami prawa.</w:t>
      </w:r>
    </w:p>
    <w:p w:rsidR="007472FF" w:rsidRDefault="007472FF" w:rsidP="007472FF">
      <w:pPr>
        <w:numPr>
          <w:ilvl w:val="3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Partnerstwa </w:t>
      </w:r>
      <w:r>
        <w:rPr>
          <w:sz w:val="22"/>
          <w:szCs w:val="22"/>
        </w:rPr>
        <w:t xml:space="preserve"> traktującej podmioty Programu jako równoprawnych partnerów w definiowaniu problemów społecznych, określaniu  sposobów ich rozwiązywaniu oraz realizacji zadań publicznych.</w:t>
      </w:r>
    </w:p>
    <w:p w:rsidR="007472FF" w:rsidRDefault="007472FF" w:rsidP="007472FF">
      <w:pPr>
        <w:numPr>
          <w:ilvl w:val="3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Efektywności</w:t>
      </w:r>
      <w:r>
        <w:rPr>
          <w:sz w:val="22"/>
          <w:szCs w:val="22"/>
        </w:rPr>
        <w:t xml:space="preserve"> polegającej na wyborze najbardziej efektywnego sposobu realizacji zadań publicznych przez podmioty Programu, kierując się zasadami uczciwej konkurencji.</w:t>
      </w:r>
    </w:p>
    <w:p w:rsidR="007472FF" w:rsidRDefault="007472FF" w:rsidP="007472F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Jawności</w:t>
      </w:r>
      <w:r>
        <w:rPr>
          <w:sz w:val="22"/>
          <w:szCs w:val="22"/>
        </w:rPr>
        <w:t xml:space="preserve"> polegającej na udostępnianiu przez Gminę informacji na temat zamiarów, celów i środków przeznaczonych na realizację zadań publicznych wraz z procedurą ich przyznawania oraz dotychczas ponoszonych kosztów prowadzenia tych zadań.</w:t>
      </w:r>
    </w:p>
    <w:p w:rsidR="007472FF" w:rsidRDefault="007472FF" w:rsidP="007472F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Równego dostępu</w:t>
      </w:r>
      <w:r>
        <w:rPr>
          <w:sz w:val="22"/>
          <w:szCs w:val="22"/>
        </w:rPr>
        <w:t xml:space="preserve"> zapewniającej równe szanse dla wszystkich podmiotów Programu  działających na rzecz mieszkańców Gminy, równe traktowanie oraz brak uznaniowości decyzji </w:t>
      </w:r>
      <w:r>
        <w:rPr>
          <w:sz w:val="22"/>
          <w:szCs w:val="22"/>
        </w:rPr>
        <w:br/>
        <w:t>w procedurze przyznawania dotacji.</w:t>
      </w:r>
    </w:p>
    <w:p w:rsidR="007472FF" w:rsidRDefault="007472FF" w:rsidP="007472F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Suwerenności stron</w:t>
      </w:r>
      <w:r>
        <w:rPr>
          <w:sz w:val="22"/>
          <w:szCs w:val="22"/>
        </w:rPr>
        <w:t xml:space="preserve"> respektującej niezależność podmiotu Programu i zabraniającej nieuprawnionej ingerencji  w funkcjonowanie tych organizacji.</w:t>
      </w:r>
    </w:p>
    <w:p w:rsidR="007472FF" w:rsidRDefault="007472FF" w:rsidP="007472FF">
      <w:pPr>
        <w:jc w:val="center"/>
        <w:rPr>
          <w:b/>
          <w:sz w:val="22"/>
          <w:szCs w:val="22"/>
        </w:rPr>
      </w:pPr>
    </w:p>
    <w:p w:rsidR="007472FF" w:rsidRPr="00E9146B" w:rsidRDefault="007472FF" w:rsidP="007472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E9146B">
        <w:rPr>
          <w:b/>
          <w:sz w:val="24"/>
          <w:szCs w:val="24"/>
        </w:rPr>
        <w:lastRenderedPageBreak/>
        <w:t>Rozdział III</w:t>
      </w:r>
    </w:p>
    <w:p w:rsidR="007472FF" w:rsidRPr="00E9146B" w:rsidRDefault="007472FF" w:rsidP="007472FF">
      <w:pPr>
        <w:jc w:val="center"/>
        <w:rPr>
          <w:b/>
          <w:sz w:val="24"/>
          <w:szCs w:val="24"/>
        </w:rPr>
      </w:pPr>
      <w:r w:rsidRPr="00E9146B">
        <w:rPr>
          <w:b/>
          <w:sz w:val="24"/>
          <w:szCs w:val="24"/>
        </w:rPr>
        <w:t xml:space="preserve"> Formy współpracy</w:t>
      </w:r>
    </w:p>
    <w:p w:rsidR="007472FF" w:rsidRPr="00746868" w:rsidRDefault="007472FF" w:rsidP="007472FF">
      <w:pPr>
        <w:jc w:val="center"/>
        <w:rPr>
          <w:color w:val="FF0000"/>
          <w:sz w:val="26"/>
          <w:szCs w:val="26"/>
        </w:rPr>
      </w:pPr>
    </w:p>
    <w:p w:rsidR="007472FF" w:rsidRDefault="007472FF" w:rsidP="007472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§3</w:t>
      </w:r>
    </w:p>
    <w:p w:rsidR="007472FF" w:rsidRPr="003B3139" w:rsidRDefault="007472FF" w:rsidP="007472FF">
      <w:pPr>
        <w:jc w:val="center"/>
        <w:rPr>
          <w:b/>
          <w:sz w:val="22"/>
          <w:szCs w:val="22"/>
        </w:rPr>
      </w:pPr>
    </w:p>
    <w:p w:rsidR="007472FF" w:rsidRPr="003B3139" w:rsidRDefault="007472FF" w:rsidP="007472FF">
      <w:pPr>
        <w:jc w:val="both"/>
        <w:rPr>
          <w:sz w:val="22"/>
          <w:szCs w:val="22"/>
        </w:rPr>
      </w:pPr>
      <w:r w:rsidRPr="003B3139">
        <w:rPr>
          <w:sz w:val="22"/>
          <w:szCs w:val="22"/>
        </w:rPr>
        <w:t>Gmina współpracuje z podmiotami Programu w szczególności w formie:</w:t>
      </w:r>
    </w:p>
    <w:p w:rsidR="007472FF" w:rsidRPr="003B3139" w:rsidRDefault="007472FF" w:rsidP="007472FF">
      <w:pPr>
        <w:numPr>
          <w:ilvl w:val="0"/>
          <w:numId w:val="3"/>
        </w:numPr>
        <w:jc w:val="both"/>
        <w:rPr>
          <w:sz w:val="22"/>
          <w:szCs w:val="22"/>
        </w:rPr>
      </w:pPr>
      <w:r w:rsidRPr="003B3139">
        <w:rPr>
          <w:sz w:val="22"/>
          <w:szCs w:val="22"/>
        </w:rPr>
        <w:t xml:space="preserve">Zlecania Podmiotom programu realizacji zadań publicznych na zasadach określonych </w:t>
      </w:r>
      <w:r>
        <w:rPr>
          <w:sz w:val="22"/>
          <w:szCs w:val="22"/>
        </w:rPr>
        <w:br/>
      </w:r>
      <w:r w:rsidRPr="003B3139">
        <w:rPr>
          <w:sz w:val="22"/>
          <w:szCs w:val="22"/>
        </w:rPr>
        <w:t>w „ustawie”,</w:t>
      </w:r>
    </w:p>
    <w:p w:rsidR="007472FF" w:rsidRPr="003B3139" w:rsidRDefault="007472FF" w:rsidP="007472FF">
      <w:pPr>
        <w:numPr>
          <w:ilvl w:val="0"/>
          <w:numId w:val="3"/>
        </w:numPr>
        <w:jc w:val="both"/>
        <w:rPr>
          <w:sz w:val="22"/>
          <w:szCs w:val="22"/>
        </w:rPr>
      </w:pPr>
      <w:r w:rsidRPr="003B3139">
        <w:rPr>
          <w:sz w:val="22"/>
          <w:szCs w:val="22"/>
        </w:rPr>
        <w:t>Wzajemnego informowania się o planowanych kierunkach działalności,</w:t>
      </w:r>
    </w:p>
    <w:p w:rsidR="007472FF" w:rsidRPr="003B3139" w:rsidRDefault="007472FF" w:rsidP="007472FF">
      <w:pPr>
        <w:numPr>
          <w:ilvl w:val="0"/>
          <w:numId w:val="3"/>
        </w:numPr>
        <w:jc w:val="both"/>
        <w:rPr>
          <w:sz w:val="22"/>
          <w:szCs w:val="22"/>
        </w:rPr>
      </w:pPr>
      <w:r w:rsidRPr="003B3139">
        <w:rPr>
          <w:sz w:val="22"/>
          <w:szCs w:val="22"/>
        </w:rPr>
        <w:t xml:space="preserve">Tworzenia wspólnych zespołów o charakterze doradczym i inicjatywnym, złożonych </w:t>
      </w:r>
      <w:r>
        <w:rPr>
          <w:sz w:val="22"/>
          <w:szCs w:val="22"/>
        </w:rPr>
        <w:br/>
      </w:r>
      <w:r w:rsidRPr="003B3139">
        <w:rPr>
          <w:sz w:val="22"/>
          <w:szCs w:val="22"/>
        </w:rPr>
        <w:t>z przedstawicieli organizacji pozarządowych, podmiotów wymienionych w art. 3 ust. 3 „ustawy” oraz przedstawicieli organów administracji publicznej,</w:t>
      </w:r>
    </w:p>
    <w:p w:rsidR="007472FF" w:rsidRPr="003B3139" w:rsidRDefault="007472FF" w:rsidP="007472FF">
      <w:pPr>
        <w:numPr>
          <w:ilvl w:val="0"/>
          <w:numId w:val="3"/>
        </w:numPr>
        <w:jc w:val="both"/>
        <w:rPr>
          <w:sz w:val="22"/>
          <w:szCs w:val="22"/>
        </w:rPr>
      </w:pPr>
      <w:r w:rsidRPr="003B3139">
        <w:rPr>
          <w:sz w:val="22"/>
          <w:szCs w:val="22"/>
        </w:rPr>
        <w:t>Prowadzenia działalności promocyjnej i informacyjnej dotyczącej wspólnych przedsięwzięć Gminy i podmiotu Programu.</w:t>
      </w:r>
    </w:p>
    <w:p w:rsidR="007472FF" w:rsidRDefault="007472FF" w:rsidP="007472FF">
      <w:pPr>
        <w:jc w:val="center"/>
        <w:rPr>
          <w:b/>
          <w:sz w:val="22"/>
          <w:szCs w:val="22"/>
        </w:rPr>
      </w:pPr>
    </w:p>
    <w:p w:rsidR="007472FF" w:rsidRDefault="007472FF" w:rsidP="007472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§4</w:t>
      </w:r>
    </w:p>
    <w:p w:rsidR="007472FF" w:rsidRDefault="007472FF" w:rsidP="007472FF">
      <w:pPr>
        <w:jc w:val="center"/>
        <w:rPr>
          <w:b/>
          <w:sz w:val="22"/>
          <w:szCs w:val="22"/>
        </w:rPr>
      </w:pPr>
    </w:p>
    <w:p w:rsidR="007472FF" w:rsidRDefault="007472FF" w:rsidP="007472FF">
      <w:pPr>
        <w:jc w:val="both"/>
        <w:rPr>
          <w:sz w:val="22"/>
          <w:szCs w:val="22"/>
        </w:rPr>
      </w:pPr>
      <w:r>
        <w:rPr>
          <w:sz w:val="22"/>
          <w:szCs w:val="22"/>
        </w:rPr>
        <w:t>Udział podmiotów programu w wykonywaniu zadań  publicznych realizowanych przez Gminę zapewnia się poprzez możliwość zlecania realizacji tych zadań tym podmiotom, których działalność statutowa jest zgodna z dziedziną zleconego zadania.</w:t>
      </w:r>
    </w:p>
    <w:p w:rsidR="007472FF" w:rsidRDefault="007472FF" w:rsidP="007472FF">
      <w:pPr>
        <w:jc w:val="center"/>
        <w:rPr>
          <w:b/>
          <w:sz w:val="22"/>
          <w:szCs w:val="22"/>
        </w:rPr>
      </w:pPr>
    </w:p>
    <w:p w:rsidR="007472FF" w:rsidRPr="00E9146B" w:rsidRDefault="007472FF" w:rsidP="007472FF">
      <w:pPr>
        <w:jc w:val="center"/>
        <w:rPr>
          <w:b/>
          <w:sz w:val="24"/>
          <w:szCs w:val="24"/>
        </w:rPr>
      </w:pPr>
      <w:r w:rsidRPr="00E9146B">
        <w:rPr>
          <w:b/>
          <w:sz w:val="24"/>
          <w:szCs w:val="24"/>
        </w:rPr>
        <w:t>ROZDZIAŁ IV</w:t>
      </w:r>
      <w:r w:rsidRPr="00E9146B">
        <w:rPr>
          <w:b/>
          <w:sz w:val="24"/>
          <w:szCs w:val="24"/>
        </w:rPr>
        <w:br/>
        <w:t xml:space="preserve">Sposób </w:t>
      </w:r>
      <w:r>
        <w:rPr>
          <w:b/>
          <w:sz w:val="24"/>
          <w:szCs w:val="24"/>
        </w:rPr>
        <w:t xml:space="preserve"> i okres </w:t>
      </w:r>
      <w:r w:rsidRPr="00E9146B">
        <w:rPr>
          <w:b/>
          <w:sz w:val="24"/>
          <w:szCs w:val="24"/>
        </w:rPr>
        <w:t>realizacji programu</w:t>
      </w:r>
    </w:p>
    <w:p w:rsidR="007472FF" w:rsidRDefault="007472FF" w:rsidP="007472FF">
      <w:pPr>
        <w:jc w:val="center"/>
        <w:rPr>
          <w:b/>
          <w:sz w:val="22"/>
          <w:szCs w:val="22"/>
        </w:rPr>
      </w:pPr>
    </w:p>
    <w:p w:rsidR="007472FF" w:rsidRDefault="007472FF" w:rsidP="007472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7472FF" w:rsidRDefault="007472FF" w:rsidP="007472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 </w:t>
      </w:r>
      <w:r w:rsidRPr="00354BAD">
        <w:rPr>
          <w:sz w:val="22"/>
          <w:szCs w:val="22"/>
        </w:rPr>
        <w:t xml:space="preserve">program </w:t>
      </w:r>
      <w:r w:rsidRPr="0075409F">
        <w:rPr>
          <w:b/>
          <w:sz w:val="22"/>
          <w:szCs w:val="22"/>
        </w:rPr>
        <w:t xml:space="preserve">obowiązuje od dnia </w:t>
      </w:r>
      <w:r>
        <w:rPr>
          <w:b/>
          <w:sz w:val="22"/>
          <w:szCs w:val="22"/>
        </w:rPr>
        <w:t>1 stycznia 202</w:t>
      </w:r>
      <w:r w:rsidR="00273A90">
        <w:rPr>
          <w:b/>
          <w:sz w:val="22"/>
          <w:szCs w:val="22"/>
        </w:rPr>
        <w:t>2</w:t>
      </w:r>
      <w:r w:rsidRPr="0075409F">
        <w:rPr>
          <w:b/>
          <w:sz w:val="22"/>
          <w:szCs w:val="22"/>
        </w:rPr>
        <w:t xml:space="preserve"> r. do dnia 31 grudnia 20</w:t>
      </w:r>
      <w:r>
        <w:rPr>
          <w:b/>
          <w:sz w:val="22"/>
          <w:szCs w:val="22"/>
        </w:rPr>
        <w:t>2</w:t>
      </w:r>
      <w:r w:rsidR="00273A90">
        <w:rPr>
          <w:b/>
          <w:sz w:val="22"/>
          <w:szCs w:val="22"/>
        </w:rPr>
        <w:t>2</w:t>
      </w:r>
      <w:r w:rsidRPr="0075409F">
        <w:rPr>
          <w:b/>
          <w:sz w:val="22"/>
          <w:szCs w:val="22"/>
        </w:rPr>
        <w:t xml:space="preserve"> r. </w:t>
      </w:r>
      <w:r>
        <w:rPr>
          <w:sz w:val="22"/>
          <w:szCs w:val="22"/>
        </w:rPr>
        <w:t>i dotyczy zadań, których realizacja rozpoczyna się od dnia 1 stycznia 202</w:t>
      </w:r>
      <w:r w:rsidR="00273A90">
        <w:rPr>
          <w:sz w:val="22"/>
          <w:szCs w:val="22"/>
        </w:rPr>
        <w:t>2</w:t>
      </w:r>
      <w:r>
        <w:rPr>
          <w:sz w:val="22"/>
          <w:szCs w:val="22"/>
        </w:rPr>
        <w:t xml:space="preserve"> r. </w:t>
      </w:r>
    </w:p>
    <w:p w:rsidR="007472FF" w:rsidRDefault="007472FF" w:rsidP="007472FF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Zlecenie zadań o których mowa w §7 następuje w trybie konkursu, chyba że przepisy odrębne przewidują inny tryb zlecania lub dane zadanie można zrealizować efektywniej w inny sposób określony w przepisach odrębnych.</w:t>
      </w:r>
    </w:p>
    <w:p w:rsidR="007472FF" w:rsidRDefault="007472FF" w:rsidP="007472FF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Otwarte konkursy dla określonego zagadnienia są ogłaszane przez Wójta Gminy Koniusza.</w:t>
      </w:r>
    </w:p>
    <w:p w:rsidR="007472FF" w:rsidRPr="0068226C" w:rsidRDefault="007472FF" w:rsidP="007472FF">
      <w:pPr>
        <w:numPr>
          <w:ilvl w:val="0"/>
          <w:numId w:val="5"/>
        </w:numPr>
        <w:jc w:val="both"/>
        <w:rPr>
          <w:sz w:val="22"/>
          <w:szCs w:val="22"/>
        </w:rPr>
      </w:pPr>
      <w:r w:rsidRPr="009A409C">
        <w:rPr>
          <w:sz w:val="22"/>
          <w:szCs w:val="22"/>
        </w:rPr>
        <w:t>Oferta winna być opracowana zgodnie z art. 14 ust.1 pkt 1-6 „ustawy”, a ponadto powinna zawierać informację o udziale środków własnych i środków zewnętrznych.</w:t>
      </w:r>
    </w:p>
    <w:p w:rsidR="007472FF" w:rsidRDefault="007472FF" w:rsidP="007472FF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Ogłoszenie konkursu następuje co najmniej 21 dni przed jego rozstrzygnięciem.</w:t>
      </w:r>
    </w:p>
    <w:p w:rsidR="007472FF" w:rsidRDefault="007472FF" w:rsidP="007472FF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Konkurs ogłoszony na rok 202</w:t>
      </w:r>
      <w:r w:rsidR="00273A90">
        <w:rPr>
          <w:sz w:val="22"/>
          <w:szCs w:val="22"/>
        </w:rPr>
        <w:t>2</w:t>
      </w:r>
      <w:r>
        <w:rPr>
          <w:sz w:val="22"/>
          <w:szCs w:val="22"/>
        </w:rPr>
        <w:t xml:space="preserve"> dotyczy zadań, których realizacja rozpoczyna się w terminie </w:t>
      </w:r>
      <w:r>
        <w:rPr>
          <w:sz w:val="22"/>
          <w:szCs w:val="22"/>
        </w:rPr>
        <w:br/>
        <w:t>od dnia 1 stycznia 202</w:t>
      </w:r>
      <w:r w:rsidR="00273A90">
        <w:rPr>
          <w:sz w:val="22"/>
          <w:szCs w:val="22"/>
        </w:rPr>
        <w:t>2</w:t>
      </w:r>
      <w:r>
        <w:rPr>
          <w:sz w:val="22"/>
          <w:szCs w:val="22"/>
        </w:rPr>
        <w:t xml:space="preserve"> r. i kończy z dniem 31 grudnia 202</w:t>
      </w:r>
      <w:r w:rsidR="00273A90">
        <w:rPr>
          <w:sz w:val="22"/>
          <w:szCs w:val="22"/>
        </w:rPr>
        <w:t>2</w:t>
      </w:r>
      <w:r>
        <w:rPr>
          <w:sz w:val="22"/>
          <w:szCs w:val="22"/>
        </w:rPr>
        <w:t xml:space="preserve"> r.</w:t>
      </w:r>
    </w:p>
    <w:p w:rsidR="007472FF" w:rsidRDefault="007472FF" w:rsidP="007472FF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Podmioty Programu z własnej inicjatywy mogą złożyć ofertę realizacji zadań publicznych także tych , które są realizowane dotychczas w inny sposób, i na które konkurs nie został ogłoszony. W zakresie rozpatrzenia takiej oferty stosuje się odpowiednio przepisy „ustawy”.</w:t>
      </w:r>
    </w:p>
    <w:p w:rsidR="007472FF" w:rsidRPr="00D52ED1" w:rsidRDefault="007472FF" w:rsidP="007472FF">
      <w:pPr>
        <w:jc w:val="both"/>
        <w:rPr>
          <w:sz w:val="22"/>
          <w:szCs w:val="22"/>
        </w:rPr>
      </w:pPr>
    </w:p>
    <w:p w:rsidR="007472FF" w:rsidRPr="00E9146B" w:rsidRDefault="007472FF" w:rsidP="007472FF">
      <w:pPr>
        <w:jc w:val="center"/>
        <w:rPr>
          <w:b/>
          <w:sz w:val="24"/>
          <w:szCs w:val="24"/>
        </w:rPr>
      </w:pPr>
      <w:r w:rsidRPr="00E9146B">
        <w:rPr>
          <w:b/>
          <w:sz w:val="24"/>
          <w:szCs w:val="24"/>
        </w:rPr>
        <w:t>Rozdział V</w:t>
      </w:r>
    </w:p>
    <w:p w:rsidR="007472FF" w:rsidRPr="00E9146B" w:rsidRDefault="007472FF" w:rsidP="007472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Tryb powoływania i zasady działania k</w:t>
      </w:r>
      <w:r w:rsidRPr="00E9146B">
        <w:rPr>
          <w:b/>
          <w:sz w:val="24"/>
          <w:szCs w:val="24"/>
        </w:rPr>
        <w:t>omisj</w:t>
      </w:r>
      <w:r>
        <w:rPr>
          <w:b/>
          <w:sz w:val="24"/>
          <w:szCs w:val="24"/>
        </w:rPr>
        <w:t>i</w:t>
      </w:r>
      <w:r w:rsidRPr="00E914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 w:rsidRPr="00E9146B">
        <w:rPr>
          <w:b/>
          <w:sz w:val="24"/>
          <w:szCs w:val="24"/>
        </w:rPr>
        <w:t>onkursow</w:t>
      </w:r>
      <w:r>
        <w:rPr>
          <w:b/>
          <w:sz w:val="24"/>
          <w:szCs w:val="24"/>
        </w:rPr>
        <w:t>ej</w:t>
      </w:r>
    </w:p>
    <w:p w:rsidR="007472FF" w:rsidRDefault="007472FF" w:rsidP="007472FF">
      <w:pPr>
        <w:jc w:val="center"/>
        <w:rPr>
          <w:b/>
          <w:sz w:val="22"/>
          <w:szCs w:val="22"/>
        </w:rPr>
      </w:pPr>
    </w:p>
    <w:p w:rsidR="007472FF" w:rsidRDefault="007472FF" w:rsidP="007472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7472FF" w:rsidRDefault="007472FF" w:rsidP="007472FF">
      <w:pPr>
        <w:rPr>
          <w:b/>
          <w:sz w:val="22"/>
          <w:szCs w:val="22"/>
        </w:rPr>
      </w:pPr>
    </w:p>
    <w:p w:rsidR="007472FF" w:rsidRPr="00CD36AD" w:rsidRDefault="007472FF" w:rsidP="007472FF">
      <w:pPr>
        <w:numPr>
          <w:ilvl w:val="3"/>
          <w:numId w:val="1"/>
        </w:numPr>
        <w:tabs>
          <w:tab w:val="left" w:pos="1418"/>
        </w:tabs>
        <w:rPr>
          <w:sz w:val="22"/>
          <w:szCs w:val="22"/>
        </w:rPr>
      </w:pPr>
      <w:r w:rsidRPr="00CD36AD">
        <w:rPr>
          <w:sz w:val="22"/>
          <w:szCs w:val="22"/>
        </w:rPr>
        <w:t>Wójt Gminy Koniusza powołuje w drodze zarządzenia komisję konkursową w celu opiniowania złożonych ofert, zgodnie z przepisami ustawy z dnia  24 kwietnia 2003 r. o działalności pożytku publicznego i o wolontariacie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CD36AD">
        <w:rPr>
          <w:sz w:val="22"/>
          <w:szCs w:val="22"/>
        </w:rPr>
        <w:t xml:space="preserve">Dz. U. z </w:t>
      </w:r>
      <w:r>
        <w:rPr>
          <w:sz w:val="22"/>
          <w:szCs w:val="22"/>
        </w:rPr>
        <w:t>2020 r.</w:t>
      </w:r>
      <w:r w:rsidRPr="00CD36AD">
        <w:rPr>
          <w:sz w:val="22"/>
          <w:szCs w:val="22"/>
        </w:rPr>
        <w:t xml:space="preserve"> poz. </w:t>
      </w:r>
      <w:r>
        <w:rPr>
          <w:sz w:val="22"/>
          <w:szCs w:val="22"/>
        </w:rPr>
        <w:t>1057</w:t>
      </w:r>
      <w:r w:rsidR="00273A90">
        <w:rPr>
          <w:sz w:val="22"/>
          <w:szCs w:val="22"/>
        </w:rPr>
        <w:t xml:space="preserve"> ze zm.</w:t>
      </w:r>
      <w:r w:rsidRPr="00CD36AD">
        <w:rPr>
          <w:sz w:val="22"/>
          <w:szCs w:val="22"/>
        </w:rPr>
        <w:t>).</w:t>
      </w:r>
    </w:p>
    <w:p w:rsidR="007472FF" w:rsidRDefault="007472FF" w:rsidP="007472FF">
      <w:pPr>
        <w:numPr>
          <w:ilvl w:val="3"/>
          <w:numId w:val="1"/>
        </w:numPr>
        <w:jc w:val="both"/>
        <w:rPr>
          <w:sz w:val="22"/>
          <w:szCs w:val="22"/>
        </w:rPr>
      </w:pPr>
      <w:r w:rsidRPr="00CD36AD">
        <w:rPr>
          <w:sz w:val="22"/>
          <w:szCs w:val="22"/>
        </w:rPr>
        <w:t xml:space="preserve">W skład komisji konkursowej, o której mowa w ust. 1 wchodzą przedstawiciele Wójta Gminy oraz osoby wskazane przez organizacje pozarządowe lub podmioty wymienione w art. 3 ust. 3 ustawy, z wyłączeniem osób wskazanych przez organizacje pozarządowe lub podmioty wymienione w art. 3 ust. 3 biorące udział w konkursie. </w:t>
      </w:r>
    </w:p>
    <w:p w:rsidR="007472FF" w:rsidRPr="00963589" w:rsidRDefault="007472FF" w:rsidP="007472FF">
      <w:pPr>
        <w:numPr>
          <w:ilvl w:val="3"/>
          <w:numId w:val="1"/>
        </w:numPr>
        <w:jc w:val="both"/>
        <w:rPr>
          <w:sz w:val="22"/>
          <w:szCs w:val="22"/>
        </w:rPr>
      </w:pPr>
      <w:r w:rsidRPr="00963589">
        <w:rPr>
          <w:sz w:val="22"/>
          <w:szCs w:val="22"/>
        </w:rPr>
        <w:t xml:space="preserve">Członkowie komisji konkursowej przed rozpoczęciem działalności komisji składają oświadczenia, że nie są członkami organizacji, która złożyła ofertę konkursową. </w:t>
      </w:r>
    </w:p>
    <w:p w:rsidR="007472FF" w:rsidRPr="00544EF8" w:rsidRDefault="007472FF" w:rsidP="007472FF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Komisja konkursowa przedkłada Wójtowi Gminy Koniusza propozycję przyznania dotacji. Wójt dokonuje ostatecznego wyboru najkorzystniejszych ofert wraz z decyzją o wysokości przyznanej dotacji , w formie zarządzenia.</w:t>
      </w:r>
    </w:p>
    <w:p w:rsidR="007472FF" w:rsidRPr="00CD36AD" w:rsidRDefault="007472FF" w:rsidP="007472FF">
      <w:pPr>
        <w:numPr>
          <w:ilvl w:val="3"/>
          <w:numId w:val="1"/>
        </w:numPr>
        <w:jc w:val="both"/>
        <w:rPr>
          <w:sz w:val="22"/>
          <w:szCs w:val="22"/>
        </w:rPr>
      </w:pPr>
      <w:r w:rsidRPr="00CD36AD">
        <w:rPr>
          <w:sz w:val="22"/>
          <w:szCs w:val="22"/>
        </w:rPr>
        <w:t>Wójt Gminy Koniusza może powołać inne zespoły (komisje) doradcze, opiniujące lub inicjatywne z udziałem organizacji. Celem działalności wspólnych zespołów  może być w szczególności:</w:t>
      </w:r>
    </w:p>
    <w:p w:rsidR="007472FF" w:rsidRPr="00CD36AD" w:rsidRDefault="007472FF" w:rsidP="007472FF">
      <w:pPr>
        <w:numPr>
          <w:ilvl w:val="0"/>
          <w:numId w:val="7"/>
        </w:numPr>
        <w:rPr>
          <w:sz w:val="22"/>
          <w:szCs w:val="22"/>
        </w:rPr>
      </w:pPr>
      <w:r w:rsidRPr="00CD36AD">
        <w:rPr>
          <w:sz w:val="22"/>
          <w:szCs w:val="22"/>
        </w:rPr>
        <w:t>diagnozowanie problemów i potrzeb społecznych,</w:t>
      </w:r>
    </w:p>
    <w:p w:rsidR="007472FF" w:rsidRPr="00CD36AD" w:rsidRDefault="007472FF" w:rsidP="007472FF">
      <w:pPr>
        <w:numPr>
          <w:ilvl w:val="0"/>
          <w:numId w:val="7"/>
        </w:numPr>
        <w:rPr>
          <w:sz w:val="22"/>
          <w:szCs w:val="22"/>
        </w:rPr>
      </w:pPr>
      <w:r w:rsidRPr="00CD36AD">
        <w:rPr>
          <w:sz w:val="22"/>
          <w:szCs w:val="22"/>
        </w:rPr>
        <w:t>tworzenie i konsultowanie programów o charakterze strategicznym,</w:t>
      </w:r>
    </w:p>
    <w:p w:rsidR="007472FF" w:rsidRPr="00CD36AD" w:rsidRDefault="007472FF" w:rsidP="007472FF">
      <w:pPr>
        <w:numPr>
          <w:ilvl w:val="0"/>
          <w:numId w:val="7"/>
        </w:numPr>
        <w:rPr>
          <w:sz w:val="22"/>
          <w:szCs w:val="22"/>
        </w:rPr>
      </w:pPr>
      <w:r w:rsidRPr="00CD36AD">
        <w:rPr>
          <w:sz w:val="22"/>
          <w:szCs w:val="22"/>
        </w:rPr>
        <w:t>opiniowanie aktów prawa lokalnego,</w:t>
      </w:r>
    </w:p>
    <w:p w:rsidR="007472FF" w:rsidRPr="00CD36AD" w:rsidRDefault="007472FF" w:rsidP="007472FF">
      <w:pPr>
        <w:numPr>
          <w:ilvl w:val="0"/>
          <w:numId w:val="7"/>
        </w:numPr>
        <w:rPr>
          <w:sz w:val="22"/>
          <w:szCs w:val="22"/>
        </w:rPr>
      </w:pPr>
      <w:r w:rsidRPr="00CD36AD">
        <w:rPr>
          <w:sz w:val="22"/>
          <w:szCs w:val="22"/>
        </w:rPr>
        <w:t>wzajemne informowanie się o planowanych kierunkach działalności,</w:t>
      </w:r>
    </w:p>
    <w:p w:rsidR="007472FF" w:rsidRPr="00CD36AD" w:rsidRDefault="007472FF" w:rsidP="007472FF">
      <w:pPr>
        <w:numPr>
          <w:ilvl w:val="0"/>
          <w:numId w:val="7"/>
        </w:numPr>
        <w:jc w:val="both"/>
        <w:rPr>
          <w:sz w:val="22"/>
          <w:szCs w:val="22"/>
        </w:rPr>
      </w:pPr>
      <w:r w:rsidRPr="00CD36AD">
        <w:rPr>
          <w:sz w:val="22"/>
          <w:szCs w:val="22"/>
        </w:rPr>
        <w:t>opiniowanie wniosków o udzielenie pomocy finansowej lub rzeczowej osobom fizycznym,</w:t>
      </w:r>
    </w:p>
    <w:p w:rsidR="007472FF" w:rsidRPr="00CD36AD" w:rsidRDefault="007472FF" w:rsidP="007472FF">
      <w:pPr>
        <w:numPr>
          <w:ilvl w:val="0"/>
          <w:numId w:val="7"/>
        </w:numPr>
        <w:rPr>
          <w:sz w:val="22"/>
          <w:szCs w:val="22"/>
        </w:rPr>
      </w:pPr>
      <w:r w:rsidRPr="00CD36AD">
        <w:rPr>
          <w:sz w:val="22"/>
          <w:szCs w:val="22"/>
        </w:rPr>
        <w:t>opiniowanie wniosków o dotację na realizację zadań publicznych.</w:t>
      </w:r>
    </w:p>
    <w:p w:rsidR="007472FF" w:rsidRDefault="007472FF" w:rsidP="007472FF">
      <w:pPr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Organizacje mają prawo inicjowania powoływania wspólnych zespołów. Inicjatywę taką zgłasza się do Wójta Gminy Koniusza, proponując cel dla jakiego dany zespół ma zostać powołany wraz </w:t>
      </w:r>
      <w:r>
        <w:rPr>
          <w:sz w:val="22"/>
          <w:szCs w:val="22"/>
        </w:rPr>
        <w:br/>
        <w:t xml:space="preserve">z uzasadnieniem potrzeby jego powołania. </w:t>
      </w:r>
    </w:p>
    <w:p w:rsidR="007472FF" w:rsidRDefault="007472FF" w:rsidP="007472FF">
      <w:pPr>
        <w:jc w:val="center"/>
        <w:rPr>
          <w:b/>
          <w:sz w:val="24"/>
          <w:szCs w:val="24"/>
        </w:rPr>
      </w:pPr>
    </w:p>
    <w:p w:rsidR="007472FF" w:rsidRDefault="007472FF" w:rsidP="007472FF">
      <w:pPr>
        <w:jc w:val="center"/>
        <w:rPr>
          <w:b/>
          <w:sz w:val="24"/>
          <w:szCs w:val="24"/>
        </w:rPr>
      </w:pPr>
      <w:r w:rsidRPr="00E9146B">
        <w:rPr>
          <w:b/>
          <w:sz w:val="24"/>
          <w:szCs w:val="24"/>
        </w:rPr>
        <w:t>Rozdział VI</w:t>
      </w:r>
    </w:p>
    <w:p w:rsidR="007472FF" w:rsidRPr="00783FCA" w:rsidRDefault="007472FF" w:rsidP="007472FF">
      <w:pPr>
        <w:jc w:val="center"/>
        <w:rPr>
          <w:b/>
          <w:sz w:val="24"/>
          <w:szCs w:val="24"/>
        </w:rPr>
      </w:pPr>
      <w:r w:rsidRPr="00783FCA">
        <w:rPr>
          <w:b/>
          <w:sz w:val="24"/>
          <w:szCs w:val="24"/>
        </w:rPr>
        <w:t>Zakres przedmiotowy i lista zagadnień priorytetowych</w:t>
      </w:r>
      <w:r w:rsidRPr="00783FCA">
        <w:rPr>
          <w:b/>
          <w:sz w:val="24"/>
          <w:szCs w:val="24"/>
        </w:rPr>
        <w:br/>
      </w:r>
    </w:p>
    <w:p w:rsidR="007472FF" w:rsidRDefault="007472FF" w:rsidP="007472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7472FF" w:rsidRPr="00783FCA" w:rsidRDefault="007472FF" w:rsidP="007472FF">
      <w:pPr>
        <w:jc w:val="center"/>
        <w:rPr>
          <w:b/>
          <w:sz w:val="24"/>
          <w:szCs w:val="24"/>
        </w:rPr>
      </w:pPr>
      <w:r w:rsidRPr="00186E36">
        <w:rPr>
          <w:i/>
        </w:rPr>
        <w:t xml:space="preserve"> </w:t>
      </w:r>
    </w:p>
    <w:p w:rsidR="007472FF" w:rsidRPr="00B52F94" w:rsidRDefault="007472FF" w:rsidP="007472FF">
      <w:pPr>
        <w:pStyle w:val="Akapitzlist"/>
        <w:numPr>
          <w:ilvl w:val="0"/>
          <w:numId w:val="12"/>
        </w:numPr>
        <w:ind w:hanging="1080"/>
        <w:jc w:val="both"/>
        <w:rPr>
          <w:rFonts w:ascii="Times New Roman" w:hAnsi="Times New Roman"/>
        </w:rPr>
      </w:pPr>
      <w:r w:rsidRPr="00B52F94">
        <w:rPr>
          <w:rFonts w:ascii="Times New Roman" w:hAnsi="Times New Roman"/>
        </w:rPr>
        <w:t>Przedmiotem niniejszego Programu są zadania w zakresie:</w:t>
      </w:r>
    </w:p>
    <w:p w:rsidR="007472FF" w:rsidRPr="00B52F94" w:rsidRDefault="007472FF" w:rsidP="007472FF">
      <w:pPr>
        <w:pStyle w:val="Akapitzlist"/>
        <w:numPr>
          <w:ilvl w:val="0"/>
          <w:numId w:val="11"/>
        </w:numPr>
        <w:ind w:hanging="11"/>
        <w:jc w:val="both"/>
        <w:rPr>
          <w:rFonts w:ascii="Times New Roman" w:hAnsi="Times New Roman"/>
        </w:rPr>
      </w:pPr>
      <w:r w:rsidRPr="00B52F94">
        <w:rPr>
          <w:rFonts w:ascii="Times New Roman" w:hAnsi="Times New Roman"/>
        </w:rPr>
        <w:t>wspierania i upowszechniania kultury fizycznej i sportu,</w:t>
      </w:r>
    </w:p>
    <w:p w:rsidR="007472FF" w:rsidRPr="00B52F94" w:rsidRDefault="007472FF" w:rsidP="007472FF">
      <w:pPr>
        <w:pStyle w:val="Akapitzlist"/>
        <w:numPr>
          <w:ilvl w:val="0"/>
          <w:numId w:val="11"/>
        </w:numPr>
        <w:ind w:hanging="11"/>
        <w:rPr>
          <w:rFonts w:ascii="Times New Roman" w:hAnsi="Times New Roman"/>
        </w:rPr>
      </w:pPr>
      <w:r w:rsidRPr="00B52F94">
        <w:rPr>
          <w:rFonts w:ascii="Times New Roman" w:hAnsi="Times New Roman"/>
        </w:rPr>
        <w:t>kultury, sztuki, ochrony dóbr kultury i dziedzictwa narodowego,</w:t>
      </w:r>
    </w:p>
    <w:p w:rsidR="007472FF" w:rsidRPr="00B52F94" w:rsidRDefault="007472FF" w:rsidP="007472FF">
      <w:pPr>
        <w:pStyle w:val="Akapitzlist"/>
        <w:numPr>
          <w:ilvl w:val="0"/>
          <w:numId w:val="11"/>
        </w:numPr>
        <w:ind w:hanging="11"/>
        <w:rPr>
          <w:rFonts w:ascii="Times New Roman" w:hAnsi="Times New Roman"/>
        </w:rPr>
      </w:pPr>
      <w:r w:rsidRPr="00B52F94">
        <w:rPr>
          <w:rFonts w:ascii="Times New Roman" w:hAnsi="Times New Roman"/>
        </w:rPr>
        <w:t>ekologii i ochrony zwierząt oraz ochrony dziedzictwa przyrodniczego,</w:t>
      </w:r>
    </w:p>
    <w:p w:rsidR="007472FF" w:rsidRPr="00B52F94" w:rsidRDefault="007472FF" w:rsidP="007472FF">
      <w:pPr>
        <w:pStyle w:val="Akapitzlist"/>
        <w:numPr>
          <w:ilvl w:val="0"/>
          <w:numId w:val="11"/>
        </w:numPr>
        <w:ind w:hanging="11"/>
        <w:jc w:val="both"/>
        <w:rPr>
          <w:rFonts w:ascii="Times New Roman" w:hAnsi="Times New Roman"/>
        </w:rPr>
      </w:pPr>
      <w:r w:rsidRPr="00B52F94">
        <w:rPr>
          <w:rFonts w:ascii="Times New Roman" w:hAnsi="Times New Roman"/>
        </w:rPr>
        <w:t xml:space="preserve">podtrzymywania i upowszechniania tradycji narodowej, pielęgnowania polskości </w:t>
      </w:r>
      <w:r>
        <w:rPr>
          <w:rFonts w:ascii="Times New Roman" w:hAnsi="Times New Roman"/>
        </w:rPr>
        <w:br/>
      </w:r>
      <w:r w:rsidRPr="00B52F94">
        <w:rPr>
          <w:rFonts w:ascii="Times New Roman" w:hAnsi="Times New Roman"/>
        </w:rPr>
        <w:t>oraz rozwoju świadomości narodowej, obywatelskiej i kulturowej,</w:t>
      </w:r>
    </w:p>
    <w:p w:rsidR="007472FF" w:rsidRPr="00B52F94" w:rsidRDefault="007472FF" w:rsidP="007472FF">
      <w:pPr>
        <w:pStyle w:val="Akapitzlist"/>
        <w:numPr>
          <w:ilvl w:val="0"/>
          <w:numId w:val="11"/>
        </w:numPr>
        <w:ind w:hanging="11"/>
        <w:rPr>
          <w:rFonts w:ascii="Times New Roman" w:hAnsi="Times New Roman"/>
        </w:rPr>
      </w:pPr>
      <w:r w:rsidRPr="00B52F94">
        <w:rPr>
          <w:rFonts w:ascii="Times New Roman" w:hAnsi="Times New Roman"/>
        </w:rPr>
        <w:t>działalności na rzecz osób w wieku emerytalnym,</w:t>
      </w:r>
    </w:p>
    <w:p w:rsidR="007472FF" w:rsidRPr="00B52F94" w:rsidRDefault="007472FF" w:rsidP="007472FF">
      <w:pPr>
        <w:pStyle w:val="Akapitzlist"/>
        <w:numPr>
          <w:ilvl w:val="0"/>
          <w:numId w:val="11"/>
        </w:numPr>
        <w:ind w:hanging="11"/>
        <w:rPr>
          <w:rFonts w:ascii="Times New Roman" w:hAnsi="Times New Roman"/>
        </w:rPr>
      </w:pPr>
      <w:r w:rsidRPr="00B52F94">
        <w:rPr>
          <w:rFonts w:ascii="Times New Roman" w:hAnsi="Times New Roman"/>
        </w:rPr>
        <w:t xml:space="preserve">działalności na rzecz rodziny, macierzyństwa, rodzicielstwa, upowszechniania </w:t>
      </w:r>
      <w:r>
        <w:rPr>
          <w:rFonts w:ascii="Times New Roman" w:hAnsi="Times New Roman"/>
        </w:rPr>
        <w:br/>
      </w:r>
      <w:r w:rsidRPr="00B52F94">
        <w:rPr>
          <w:rFonts w:ascii="Times New Roman" w:hAnsi="Times New Roman"/>
        </w:rPr>
        <w:t>i ochrony praw dziecka.</w:t>
      </w:r>
    </w:p>
    <w:p w:rsidR="007472FF" w:rsidRPr="00B52F94" w:rsidRDefault="007472FF" w:rsidP="007472FF">
      <w:pPr>
        <w:pStyle w:val="Akapitzlist"/>
        <w:numPr>
          <w:ilvl w:val="0"/>
          <w:numId w:val="12"/>
        </w:numPr>
        <w:ind w:hanging="1080"/>
        <w:rPr>
          <w:rFonts w:ascii="Times New Roman" w:hAnsi="Times New Roman"/>
        </w:rPr>
      </w:pPr>
      <w:r w:rsidRPr="00B52F94">
        <w:rPr>
          <w:rFonts w:ascii="Times New Roman" w:hAnsi="Times New Roman"/>
        </w:rPr>
        <w:t xml:space="preserve">Priorytetowe </w:t>
      </w:r>
      <w:r w:rsidRPr="00271CA5">
        <w:rPr>
          <w:rFonts w:ascii="Times New Roman" w:hAnsi="Times New Roman"/>
        </w:rPr>
        <w:t>zadania realizowane we</w:t>
      </w:r>
      <w:r w:rsidRPr="00B52F94">
        <w:rPr>
          <w:rFonts w:ascii="Times New Roman" w:hAnsi="Times New Roman"/>
        </w:rPr>
        <w:t xml:space="preserve"> współpracy z podmiotami  programu obejmują:</w:t>
      </w:r>
    </w:p>
    <w:p w:rsidR="007472FF" w:rsidRPr="00B52F94" w:rsidRDefault="007472FF" w:rsidP="007472FF">
      <w:pPr>
        <w:pStyle w:val="Akapitzlist"/>
        <w:numPr>
          <w:ilvl w:val="0"/>
          <w:numId w:val="13"/>
        </w:numPr>
        <w:ind w:hanging="731"/>
        <w:jc w:val="both"/>
        <w:rPr>
          <w:rFonts w:ascii="Times New Roman" w:hAnsi="Times New Roman"/>
        </w:rPr>
      </w:pPr>
      <w:r w:rsidRPr="00B52F94">
        <w:rPr>
          <w:rFonts w:ascii="Times New Roman" w:hAnsi="Times New Roman"/>
        </w:rPr>
        <w:t>szkolenia sportowe dzieci i młodzieży (preferowane stałe zajęcia o charakterze szkoleniowym dla dzieci i młodzieży zamieszkałych na terenie Gminy umożliwiające udział dzieci i młodzieży z całej Gminy, prowadzone przez wykwalifikowaną kadrę trenersko-instruktorską),</w:t>
      </w:r>
    </w:p>
    <w:p w:rsidR="007472FF" w:rsidRPr="00B52F94" w:rsidRDefault="007472FF" w:rsidP="007472FF">
      <w:pPr>
        <w:pStyle w:val="Akapitzlist"/>
        <w:numPr>
          <w:ilvl w:val="0"/>
          <w:numId w:val="13"/>
        </w:numPr>
        <w:ind w:hanging="731"/>
        <w:rPr>
          <w:rFonts w:ascii="Times New Roman" w:hAnsi="Times New Roman"/>
        </w:rPr>
      </w:pPr>
      <w:r w:rsidRPr="00B52F94">
        <w:rPr>
          <w:rFonts w:ascii="Times New Roman" w:hAnsi="Times New Roman"/>
        </w:rPr>
        <w:t xml:space="preserve"> organizacje zawodów sportowych, festynów dla mieszkańców Gminy ze szczególnym uwzględnieniem dni wolnych od pracy, preferowane imprezy plenerowe, umożliwiające rodzinne spędzanie wolnego czasu,</w:t>
      </w:r>
    </w:p>
    <w:p w:rsidR="007472FF" w:rsidRPr="00B52F94" w:rsidRDefault="007472FF" w:rsidP="007472FF">
      <w:pPr>
        <w:pStyle w:val="Akapitzlist"/>
        <w:numPr>
          <w:ilvl w:val="0"/>
          <w:numId w:val="13"/>
        </w:numPr>
        <w:ind w:hanging="731"/>
        <w:jc w:val="both"/>
        <w:rPr>
          <w:rFonts w:ascii="Times New Roman" w:hAnsi="Times New Roman"/>
        </w:rPr>
      </w:pPr>
      <w:r w:rsidRPr="00B52F94">
        <w:rPr>
          <w:rFonts w:ascii="Times New Roman" w:hAnsi="Times New Roman"/>
        </w:rPr>
        <w:t xml:space="preserve"> organizacja warsztatów, zajęć i imprez promujących kulturę i tradycję dla mieszkańców gminy (preferowane są stałe zajęcia dla dzieci, młodzieży oraz seniorów zamieszkałych na terenie gminy).</w:t>
      </w:r>
    </w:p>
    <w:p w:rsidR="007472FF" w:rsidRPr="00E9146B" w:rsidRDefault="007472FF" w:rsidP="007472FF">
      <w:pPr>
        <w:jc w:val="center"/>
        <w:rPr>
          <w:b/>
          <w:sz w:val="24"/>
          <w:szCs w:val="24"/>
        </w:rPr>
      </w:pPr>
      <w:r w:rsidRPr="00E9146B">
        <w:rPr>
          <w:b/>
          <w:sz w:val="24"/>
          <w:szCs w:val="24"/>
        </w:rPr>
        <w:t xml:space="preserve"> Rozdział VII</w:t>
      </w:r>
    </w:p>
    <w:p w:rsidR="007472FF" w:rsidRPr="00E9146B" w:rsidRDefault="007472FF" w:rsidP="007472FF">
      <w:pPr>
        <w:jc w:val="center"/>
        <w:rPr>
          <w:b/>
          <w:sz w:val="24"/>
          <w:szCs w:val="24"/>
        </w:rPr>
      </w:pPr>
      <w:r w:rsidRPr="00E9146B">
        <w:rPr>
          <w:b/>
          <w:sz w:val="24"/>
          <w:szCs w:val="24"/>
        </w:rPr>
        <w:t xml:space="preserve"> Sposób oceny realizacji </w:t>
      </w:r>
      <w:r>
        <w:rPr>
          <w:b/>
          <w:sz w:val="24"/>
          <w:szCs w:val="24"/>
        </w:rPr>
        <w:t>P</w:t>
      </w:r>
      <w:r w:rsidRPr="00E9146B">
        <w:rPr>
          <w:b/>
          <w:sz w:val="24"/>
          <w:szCs w:val="24"/>
        </w:rPr>
        <w:t>rogramu</w:t>
      </w:r>
    </w:p>
    <w:p w:rsidR="007472FF" w:rsidRDefault="007472FF" w:rsidP="007472FF">
      <w:pPr>
        <w:jc w:val="center"/>
        <w:rPr>
          <w:b/>
          <w:sz w:val="22"/>
          <w:szCs w:val="22"/>
        </w:rPr>
      </w:pPr>
    </w:p>
    <w:p w:rsidR="007472FF" w:rsidRDefault="007472FF" w:rsidP="007472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:rsidR="007472FF" w:rsidRDefault="007472FF" w:rsidP="007472F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br/>
      </w:r>
      <w:r w:rsidRPr="003D054A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</w:t>
      </w:r>
      <w:r w:rsidRPr="003D054A">
        <w:rPr>
          <w:sz w:val="22"/>
          <w:szCs w:val="22"/>
        </w:rPr>
        <w:t>Wójt Gminy Koniusza dokonu</w:t>
      </w:r>
      <w:r>
        <w:rPr>
          <w:sz w:val="22"/>
          <w:szCs w:val="22"/>
        </w:rPr>
        <w:t>je kontroli i oceny realizacji P</w:t>
      </w:r>
      <w:r w:rsidRPr="003D054A">
        <w:rPr>
          <w:sz w:val="22"/>
          <w:szCs w:val="22"/>
        </w:rPr>
        <w:t>r</w:t>
      </w:r>
      <w:r>
        <w:rPr>
          <w:sz w:val="22"/>
          <w:szCs w:val="22"/>
        </w:rPr>
        <w:t xml:space="preserve">ogramu poprzez kontrolę i ocenę </w:t>
      </w:r>
    </w:p>
    <w:p w:rsidR="007472FF" w:rsidRDefault="007472FF" w:rsidP="007472FF">
      <w:pPr>
        <w:ind w:left="360"/>
        <w:jc w:val="both"/>
        <w:rPr>
          <w:sz w:val="22"/>
          <w:szCs w:val="22"/>
        </w:rPr>
      </w:pPr>
      <w:r w:rsidRPr="003D054A">
        <w:rPr>
          <w:sz w:val="22"/>
          <w:szCs w:val="22"/>
        </w:rPr>
        <w:t>realizacji zadań wspieranych lub powierzonych organizacjom po</w:t>
      </w:r>
      <w:r>
        <w:rPr>
          <w:sz w:val="22"/>
          <w:szCs w:val="22"/>
        </w:rPr>
        <w:t xml:space="preserve">zarządowym oraz innym podmiotom </w:t>
      </w:r>
      <w:r w:rsidRPr="003D054A">
        <w:rPr>
          <w:sz w:val="22"/>
          <w:szCs w:val="22"/>
        </w:rPr>
        <w:t>prowadzącym działalność pożytku publicz</w:t>
      </w:r>
      <w:r>
        <w:rPr>
          <w:sz w:val="22"/>
          <w:szCs w:val="22"/>
        </w:rPr>
        <w:t>nego, na zasadach określonych                   w „u</w:t>
      </w:r>
      <w:r w:rsidRPr="003D054A">
        <w:rPr>
          <w:sz w:val="22"/>
          <w:szCs w:val="22"/>
        </w:rPr>
        <w:t>stawie</w:t>
      </w:r>
      <w:r>
        <w:rPr>
          <w:sz w:val="22"/>
          <w:szCs w:val="22"/>
        </w:rPr>
        <w:t>”</w:t>
      </w:r>
      <w:r w:rsidRPr="003D054A">
        <w:rPr>
          <w:sz w:val="22"/>
          <w:szCs w:val="22"/>
        </w:rPr>
        <w:t>.</w:t>
      </w:r>
    </w:p>
    <w:p w:rsidR="007472FF" w:rsidRDefault="007472FF" w:rsidP="007472FF">
      <w:pPr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Wójt Gminy Koniusza składa Radzie Gminy sprawozdanie z realizacji Programu współpracy </w:t>
      </w:r>
      <w:r>
        <w:rPr>
          <w:sz w:val="22"/>
          <w:szCs w:val="22"/>
        </w:rPr>
        <w:br/>
        <w:t xml:space="preserve">z </w:t>
      </w:r>
      <w:r w:rsidRPr="00271CA5">
        <w:rPr>
          <w:sz w:val="22"/>
          <w:szCs w:val="22"/>
        </w:rPr>
        <w:t xml:space="preserve">organizacjami pozarządowymi i innymi podmiotami prowadzącymi działalność pożytku   </w:t>
      </w:r>
      <w:r>
        <w:rPr>
          <w:sz w:val="22"/>
          <w:szCs w:val="22"/>
        </w:rPr>
        <w:t xml:space="preserve"> publicznego za 202</w:t>
      </w:r>
      <w:r w:rsidR="00273A90">
        <w:rPr>
          <w:sz w:val="22"/>
          <w:szCs w:val="22"/>
        </w:rPr>
        <w:t>2</w:t>
      </w:r>
      <w:r w:rsidRPr="00271CA5">
        <w:rPr>
          <w:sz w:val="22"/>
          <w:szCs w:val="22"/>
        </w:rPr>
        <w:t xml:space="preserve"> rok, w terminie do 31 maja 20</w:t>
      </w:r>
      <w:r>
        <w:rPr>
          <w:sz w:val="22"/>
          <w:szCs w:val="22"/>
        </w:rPr>
        <w:t>2</w:t>
      </w:r>
      <w:r w:rsidR="00273A90">
        <w:rPr>
          <w:sz w:val="22"/>
          <w:szCs w:val="22"/>
        </w:rPr>
        <w:t>3</w:t>
      </w:r>
      <w:r w:rsidRPr="00271CA5">
        <w:rPr>
          <w:sz w:val="22"/>
          <w:szCs w:val="22"/>
        </w:rPr>
        <w:t xml:space="preserve"> r. sprawozdanie z realizacji programu </w:t>
      </w:r>
      <w:r>
        <w:rPr>
          <w:sz w:val="22"/>
          <w:szCs w:val="22"/>
        </w:rPr>
        <w:t xml:space="preserve"> </w:t>
      </w:r>
      <w:r w:rsidRPr="00271CA5">
        <w:rPr>
          <w:sz w:val="22"/>
          <w:szCs w:val="22"/>
        </w:rPr>
        <w:t>współpracy zostanie opublikowane w Biuletynie Informacji Publicznej.</w:t>
      </w:r>
    </w:p>
    <w:p w:rsidR="007472FF" w:rsidRDefault="007472FF" w:rsidP="007472FF">
      <w:pPr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wyznaczona przez Wójta Gminy Koniusza </w:t>
      </w:r>
      <w:r w:rsidRPr="00271CA5">
        <w:rPr>
          <w:sz w:val="22"/>
          <w:szCs w:val="22"/>
        </w:rPr>
        <w:t xml:space="preserve">współpracuje z podmiotami Programu </w:t>
      </w:r>
      <w:r>
        <w:rPr>
          <w:sz w:val="22"/>
          <w:szCs w:val="22"/>
        </w:rPr>
        <w:br/>
      </w:r>
      <w:r w:rsidRPr="00271CA5">
        <w:rPr>
          <w:sz w:val="22"/>
          <w:szCs w:val="22"/>
        </w:rPr>
        <w:t>w zakresie swoich właściwości i składa Wójtowi Gminy informację z realizacji współpracy oraz przedłoży listę proponowanych zagadnień do realizacji w kolejnym roku budżetowym w</w:t>
      </w:r>
      <w:r>
        <w:rPr>
          <w:sz w:val="22"/>
          <w:szCs w:val="22"/>
        </w:rPr>
        <w:t xml:space="preserve"> terminie do 31 października 202</w:t>
      </w:r>
      <w:r w:rsidR="00273A90">
        <w:rPr>
          <w:sz w:val="22"/>
          <w:szCs w:val="22"/>
        </w:rPr>
        <w:t>2</w:t>
      </w:r>
      <w:r w:rsidRPr="00271CA5">
        <w:rPr>
          <w:sz w:val="22"/>
          <w:szCs w:val="22"/>
        </w:rPr>
        <w:t xml:space="preserve"> r.</w:t>
      </w:r>
    </w:p>
    <w:p w:rsidR="007472FF" w:rsidRPr="003E2395" w:rsidRDefault="007472FF" w:rsidP="007472FF">
      <w:pPr>
        <w:numPr>
          <w:ilvl w:val="0"/>
          <w:numId w:val="10"/>
        </w:numPr>
        <w:ind w:left="360" w:hanging="284"/>
        <w:jc w:val="both"/>
        <w:rPr>
          <w:sz w:val="22"/>
          <w:szCs w:val="22"/>
        </w:rPr>
      </w:pPr>
      <w:r w:rsidRPr="003E2395">
        <w:rPr>
          <w:sz w:val="22"/>
          <w:szCs w:val="22"/>
        </w:rPr>
        <w:t>W terminie do dnia 30 listopada 20</w:t>
      </w:r>
      <w:r>
        <w:rPr>
          <w:sz w:val="22"/>
          <w:szCs w:val="22"/>
        </w:rPr>
        <w:t>2</w:t>
      </w:r>
      <w:r w:rsidR="00273A90">
        <w:rPr>
          <w:sz w:val="22"/>
          <w:szCs w:val="22"/>
        </w:rPr>
        <w:t>2</w:t>
      </w:r>
      <w:r w:rsidRPr="003E2395">
        <w:rPr>
          <w:sz w:val="22"/>
          <w:szCs w:val="22"/>
        </w:rPr>
        <w:t xml:space="preserve"> r. Rada Gminy uchwali roczny program współpracy Gminy </w:t>
      </w:r>
      <w:r w:rsidRPr="003E2395">
        <w:rPr>
          <w:sz w:val="22"/>
          <w:szCs w:val="22"/>
        </w:rPr>
        <w:br/>
        <w:t>z organizacjami pozarządowymi i innymi podmiotami prowadzącymi działalność pożytku publicznego na 202</w:t>
      </w:r>
      <w:r w:rsidR="00273A90">
        <w:rPr>
          <w:sz w:val="22"/>
          <w:szCs w:val="22"/>
        </w:rPr>
        <w:t>3</w:t>
      </w:r>
      <w:r w:rsidRPr="003E2395">
        <w:rPr>
          <w:sz w:val="22"/>
          <w:szCs w:val="22"/>
        </w:rPr>
        <w:t xml:space="preserve"> r.</w:t>
      </w:r>
    </w:p>
    <w:p w:rsidR="007472FF" w:rsidRPr="00E9146B" w:rsidRDefault="007472FF" w:rsidP="007472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E9146B">
        <w:rPr>
          <w:b/>
          <w:sz w:val="24"/>
          <w:szCs w:val="24"/>
        </w:rPr>
        <w:t xml:space="preserve">Rozdział VIII </w:t>
      </w:r>
    </w:p>
    <w:p w:rsidR="007472FF" w:rsidRPr="00E9146B" w:rsidRDefault="007472FF" w:rsidP="007472FF">
      <w:pPr>
        <w:jc w:val="center"/>
        <w:rPr>
          <w:b/>
          <w:sz w:val="24"/>
          <w:szCs w:val="24"/>
        </w:rPr>
      </w:pPr>
      <w:r w:rsidRPr="00E9146B">
        <w:rPr>
          <w:b/>
          <w:sz w:val="24"/>
          <w:szCs w:val="24"/>
        </w:rPr>
        <w:t xml:space="preserve"> Informacja o sposobie tworzenia programu oraz o przebiegu konsultacji</w:t>
      </w:r>
    </w:p>
    <w:p w:rsidR="007472FF" w:rsidRPr="00E9146B" w:rsidRDefault="007472FF" w:rsidP="007472FF">
      <w:pPr>
        <w:jc w:val="center"/>
        <w:rPr>
          <w:b/>
          <w:sz w:val="24"/>
          <w:szCs w:val="24"/>
        </w:rPr>
      </w:pPr>
    </w:p>
    <w:p w:rsidR="007472FF" w:rsidRDefault="007472FF" w:rsidP="007472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7472FF" w:rsidRDefault="007472FF" w:rsidP="007472FF">
      <w:pPr>
        <w:rPr>
          <w:sz w:val="22"/>
          <w:szCs w:val="22"/>
        </w:rPr>
      </w:pPr>
    </w:p>
    <w:p w:rsidR="007472FF" w:rsidRDefault="007472FF" w:rsidP="007472FF">
      <w:pPr>
        <w:jc w:val="both"/>
        <w:rPr>
          <w:sz w:val="22"/>
          <w:szCs w:val="22"/>
        </w:rPr>
      </w:pPr>
      <w:r>
        <w:rPr>
          <w:sz w:val="22"/>
          <w:szCs w:val="22"/>
        </w:rPr>
        <w:t>1. Program współpracy Gminy z organizacjami pozarządowymi oraz innymi podmiotami prowadzącymi działalność pożytku publicznego na 202</w:t>
      </w:r>
      <w:r w:rsidR="00273A90">
        <w:rPr>
          <w:sz w:val="22"/>
          <w:szCs w:val="22"/>
        </w:rPr>
        <w:t>2</w:t>
      </w:r>
      <w:r>
        <w:rPr>
          <w:sz w:val="22"/>
          <w:szCs w:val="22"/>
        </w:rPr>
        <w:t xml:space="preserve"> r. utworzony został na bazie projektu programu, który został poddany konsultacjom społecznym z mieszkańcami, a także z organizacjami pozarządowymi oraz podmiotami wymienionymi w art. 3 ust. 3 „ustawy” funkcjonującymi na terenie Gminy. </w:t>
      </w:r>
    </w:p>
    <w:p w:rsidR="007472FF" w:rsidRDefault="007472FF" w:rsidP="007472FF">
      <w:pPr>
        <w:rPr>
          <w:sz w:val="22"/>
          <w:szCs w:val="22"/>
        </w:rPr>
      </w:pPr>
      <w:r>
        <w:rPr>
          <w:sz w:val="22"/>
          <w:szCs w:val="22"/>
        </w:rPr>
        <w:t>2.  Projekt programu został zamieszczony na tablicy ogłoszeń Urzędu Gminy Koniusza</w:t>
      </w:r>
      <w:r w:rsidR="00273A90">
        <w:rPr>
          <w:sz w:val="22"/>
          <w:szCs w:val="22"/>
        </w:rPr>
        <w:t>, w BIP</w:t>
      </w:r>
      <w:r>
        <w:rPr>
          <w:sz w:val="22"/>
          <w:szCs w:val="22"/>
        </w:rPr>
        <w:t xml:space="preserve"> oraz na stronie internetowej Urzędu Gminy: </w:t>
      </w:r>
      <w:hyperlink r:id="rId6" w:history="1">
        <w:r w:rsidRPr="00563C91">
          <w:rPr>
            <w:rStyle w:val="Hipercze"/>
            <w:sz w:val="22"/>
            <w:szCs w:val="22"/>
          </w:rPr>
          <w:t>www.koniusza.pl</w:t>
        </w:r>
      </w:hyperlink>
      <w:r>
        <w:rPr>
          <w:sz w:val="22"/>
          <w:szCs w:val="22"/>
        </w:rPr>
        <w:t xml:space="preserve"> </w:t>
      </w:r>
    </w:p>
    <w:p w:rsidR="007472FF" w:rsidRDefault="007472FF" w:rsidP="007472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 trakcie konsultacji organizacje pozarządowe, podmioty wymienione w art. 3 ust. 3 „ustawy” oraz  mieszkańcy mieli możliwość składania wniosków i uwag do przedłożonego projektu programu </w:t>
      </w:r>
      <w:r>
        <w:rPr>
          <w:sz w:val="22"/>
          <w:szCs w:val="22"/>
        </w:rPr>
        <w:br/>
        <w:t>w następujących formach:</w:t>
      </w:r>
    </w:p>
    <w:p w:rsidR="007472FF" w:rsidRDefault="007472FF" w:rsidP="007472FF">
      <w:pPr>
        <w:rPr>
          <w:sz w:val="22"/>
          <w:szCs w:val="22"/>
        </w:rPr>
      </w:pPr>
      <w:r>
        <w:rPr>
          <w:sz w:val="22"/>
          <w:szCs w:val="22"/>
        </w:rPr>
        <w:t xml:space="preserve">a)  za pośrednictwem poczty elektronicznej na adres </w:t>
      </w:r>
      <w:hyperlink r:id="rId7" w:history="1">
        <w:r w:rsidRPr="00563C91">
          <w:rPr>
            <w:rStyle w:val="Hipercze"/>
            <w:sz w:val="22"/>
            <w:szCs w:val="22"/>
          </w:rPr>
          <w:t>gmina@koniusza.pl</w:t>
        </w:r>
      </w:hyperlink>
      <w:r>
        <w:rPr>
          <w:sz w:val="22"/>
          <w:szCs w:val="22"/>
        </w:rPr>
        <w:t xml:space="preserve"> </w:t>
      </w:r>
    </w:p>
    <w:p w:rsidR="007472FF" w:rsidRDefault="007472FF" w:rsidP="007472FF">
      <w:pPr>
        <w:jc w:val="both"/>
        <w:rPr>
          <w:sz w:val="22"/>
          <w:szCs w:val="22"/>
        </w:rPr>
      </w:pPr>
      <w:r>
        <w:rPr>
          <w:sz w:val="22"/>
          <w:szCs w:val="22"/>
        </w:rPr>
        <w:t>b)  poprzez składanie wniosków na dziennik podawczy Urzędu Gminy Koniusza</w:t>
      </w:r>
    </w:p>
    <w:p w:rsidR="007472FF" w:rsidRDefault="007472FF" w:rsidP="007472FF">
      <w:pPr>
        <w:jc w:val="center"/>
        <w:rPr>
          <w:b/>
          <w:sz w:val="28"/>
          <w:szCs w:val="28"/>
        </w:rPr>
      </w:pPr>
    </w:p>
    <w:p w:rsidR="007472FF" w:rsidRPr="00E9146B" w:rsidRDefault="007472FF" w:rsidP="007472FF">
      <w:pPr>
        <w:jc w:val="center"/>
        <w:rPr>
          <w:b/>
          <w:sz w:val="24"/>
          <w:szCs w:val="24"/>
        </w:rPr>
      </w:pPr>
      <w:r w:rsidRPr="00E9146B">
        <w:rPr>
          <w:b/>
          <w:sz w:val="24"/>
          <w:szCs w:val="24"/>
        </w:rPr>
        <w:t>Rozdział IX</w:t>
      </w:r>
    </w:p>
    <w:p w:rsidR="007472FF" w:rsidRPr="00E9146B" w:rsidRDefault="007472FF" w:rsidP="007472FF">
      <w:pPr>
        <w:jc w:val="center"/>
        <w:rPr>
          <w:b/>
          <w:sz w:val="24"/>
          <w:szCs w:val="24"/>
        </w:rPr>
      </w:pPr>
      <w:r w:rsidRPr="00E9146B">
        <w:rPr>
          <w:b/>
          <w:sz w:val="24"/>
          <w:szCs w:val="24"/>
        </w:rPr>
        <w:t xml:space="preserve"> Postanowienia końcowe</w:t>
      </w:r>
    </w:p>
    <w:p w:rsidR="007472FF" w:rsidRDefault="007472FF" w:rsidP="007472FF">
      <w:pPr>
        <w:jc w:val="center"/>
        <w:rPr>
          <w:b/>
          <w:sz w:val="22"/>
          <w:szCs w:val="22"/>
        </w:rPr>
      </w:pPr>
    </w:p>
    <w:p w:rsidR="007472FF" w:rsidRDefault="007472FF" w:rsidP="007472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7472FF" w:rsidRDefault="007472FF" w:rsidP="007472FF">
      <w:pPr>
        <w:jc w:val="center"/>
        <w:rPr>
          <w:b/>
          <w:sz w:val="22"/>
          <w:szCs w:val="22"/>
        </w:rPr>
      </w:pPr>
    </w:p>
    <w:p w:rsidR="007472FF" w:rsidRPr="008E717C" w:rsidRDefault="007472FF" w:rsidP="007472FF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667EF4">
        <w:rPr>
          <w:sz w:val="22"/>
          <w:szCs w:val="22"/>
        </w:rPr>
        <w:t>Wysokość środków finansowych przeznaczonych na realizację zadań publicznych określ</w:t>
      </w:r>
      <w:r>
        <w:rPr>
          <w:sz w:val="22"/>
          <w:szCs w:val="22"/>
        </w:rPr>
        <w:t>i uchwała budżetowa Gminy na 202</w:t>
      </w:r>
      <w:r w:rsidR="00273A90">
        <w:rPr>
          <w:sz w:val="22"/>
          <w:szCs w:val="22"/>
        </w:rPr>
        <w:t>2</w:t>
      </w:r>
      <w:r>
        <w:rPr>
          <w:sz w:val="22"/>
          <w:szCs w:val="22"/>
        </w:rPr>
        <w:t xml:space="preserve"> rok</w:t>
      </w:r>
      <w:r w:rsidRPr="00667EF4">
        <w:rPr>
          <w:sz w:val="22"/>
          <w:szCs w:val="22"/>
        </w:rPr>
        <w:t xml:space="preserve">. Wysokość środków planowanych na realizację programu: </w:t>
      </w:r>
      <w:r>
        <w:rPr>
          <w:sz w:val="22"/>
          <w:szCs w:val="22"/>
        </w:rPr>
        <w:br/>
      </w:r>
      <w:r w:rsidRPr="008E717C">
        <w:rPr>
          <w:b/>
          <w:color w:val="000000"/>
          <w:sz w:val="22"/>
          <w:szCs w:val="22"/>
        </w:rPr>
        <w:t>50 000,00 zł.</w:t>
      </w:r>
    </w:p>
    <w:p w:rsidR="007472FF" w:rsidRPr="00667EF4" w:rsidRDefault="007472FF" w:rsidP="007472FF">
      <w:pPr>
        <w:numPr>
          <w:ilvl w:val="0"/>
          <w:numId w:val="6"/>
        </w:numPr>
        <w:jc w:val="both"/>
        <w:rPr>
          <w:sz w:val="22"/>
          <w:szCs w:val="22"/>
        </w:rPr>
      </w:pPr>
      <w:r w:rsidRPr="00667EF4">
        <w:rPr>
          <w:sz w:val="22"/>
          <w:szCs w:val="22"/>
        </w:rPr>
        <w:t>Podmioty Programu w okresie otrzymania dotacji są zobowiązane do zamieszczania w swoich materiałach informacyjnych zapisu o finansowaniu lub dofinansowaniu zadań przez Gminę.</w:t>
      </w:r>
    </w:p>
    <w:p w:rsidR="007472FF" w:rsidRPr="00667EF4" w:rsidRDefault="007472FF" w:rsidP="007472FF">
      <w:pPr>
        <w:numPr>
          <w:ilvl w:val="0"/>
          <w:numId w:val="6"/>
        </w:numPr>
        <w:jc w:val="both"/>
        <w:rPr>
          <w:sz w:val="22"/>
          <w:szCs w:val="22"/>
        </w:rPr>
      </w:pPr>
      <w:r w:rsidRPr="00667EF4">
        <w:rPr>
          <w:sz w:val="22"/>
          <w:szCs w:val="22"/>
        </w:rPr>
        <w:t>Dotacje nie mogą być wykorzystane na:</w:t>
      </w:r>
    </w:p>
    <w:p w:rsidR="007472FF" w:rsidRDefault="007472FF" w:rsidP="007472FF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remonty budynków,</w:t>
      </w:r>
    </w:p>
    <w:p w:rsidR="007472FF" w:rsidRDefault="007472FF" w:rsidP="007472FF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zadania inwestycyjne,</w:t>
      </w:r>
    </w:p>
    <w:p w:rsidR="007472FF" w:rsidRDefault="007472FF" w:rsidP="007472FF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zakupy gruntów,</w:t>
      </w:r>
    </w:p>
    <w:p w:rsidR="007472FF" w:rsidRDefault="007472FF" w:rsidP="007472FF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działalność gospodarczą,</w:t>
      </w:r>
    </w:p>
    <w:p w:rsidR="007472FF" w:rsidRDefault="007472FF" w:rsidP="007472FF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pokrycie kosztów utrzymania podmiotów nie wynikające z realizowanego zadania,</w:t>
      </w:r>
    </w:p>
    <w:p w:rsidR="007472FF" w:rsidRPr="00667EF4" w:rsidRDefault="007472FF" w:rsidP="007472FF">
      <w:pPr>
        <w:numPr>
          <w:ilvl w:val="0"/>
          <w:numId w:val="4"/>
        </w:numPr>
        <w:jc w:val="both"/>
        <w:rPr>
          <w:sz w:val="22"/>
          <w:szCs w:val="22"/>
        </w:rPr>
      </w:pPr>
      <w:r w:rsidRPr="00667EF4">
        <w:rPr>
          <w:sz w:val="22"/>
          <w:szCs w:val="22"/>
        </w:rPr>
        <w:t>działalność polityczną</w:t>
      </w:r>
      <w:r>
        <w:rPr>
          <w:sz w:val="22"/>
          <w:szCs w:val="22"/>
        </w:rPr>
        <w:t>.</w:t>
      </w:r>
    </w:p>
    <w:p w:rsidR="007472FF" w:rsidRDefault="007472FF" w:rsidP="007472FF"/>
    <w:p w:rsidR="007472FF" w:rsidRDefault="007472FF" w:rsidP="007472FF">
      <w:pPr>
        <w:rPr>
          <w:sz w:val="24"/>
          <w:szCs w:val="24"/>
        </w:rPr>
      </w:pPr>
    </w:p>
    <w:p w:rsidR="007472FF" w:rsidRDefault="007472FF" w:rsidP="007472FF">
      <w:pPr>
        <w:rPr>
          <w:sz w:val="24"/>
          <w:szCs w:val="24"/>
        </w:rPr>
      </w:pPr>
    </w:p>
    <w:p w:rsidR="007472FF" w:rsidRDefault="007472FF" w:rsidP="007472FF"/>
    <w:p w:rsidR="00C91453" w:rsidRDefault="00C91453"/>
    <w:sectPr w:rsidR="00C91453" w:rsidSect="003B3A8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518"/>
    <w:multiLevelType w:val="multilevel"/>
    <w:tmpl w:val="4066F51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730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95368C"/>
    <w:multiLevelType w:val="hybridMultilevel"/>
    <w:tmpl w:val="94E6CFE2"/>
    <w:lvl w:ilvl="0" w:tplc="121E8A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2111FF"/>
    <w:multiLevelType w:val="hybridMultilevel"/>
    <w:tmpl w:val="D2F0E422"/>
    <w:lvl w:ilvl="0" w:tplc="9A9CF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CF0530"/>
    <w:multiLevelType w:val="singleLevel"/>
    <w:tmpl w:val="5DC26B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4BF11C92"/>
    <w:multiLevelType w:val="hybridMultilevel"/>
    <w:tmpl w:val="58F89212"/>
    <w:lvl w:ilvl="0" w:tplc="B48CE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354049"/>
    <w:multiLevelType w:val="hybridMultilevel"/>
    <w:tmpl w:val="B04A8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61A09"/>
    <w:multiLevelType w:val="hybridMultilevel"/>
    <w:tmpl w:val="26D8A818"/>
    <w:lvl w:ilvl="0" w:tplc="AB124B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E6A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51026E6"/>
    <w:multiLevelType w:val="multilevel"/>
    <w:tmpl w:val="4DDA3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D7A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E763E4A"/>
    <w:multiLevelType w:val="hybridMultilevel"/>
    <w:tmpl w:val="D7F8F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0155B"/>
    <w:multiLevelType w:val="hybridMultilevel"/>
    <w:tmpl w:val="AE1A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FF"/>
    <w:rsid w:val="00273A90"/>
    <w:rsid w:val="00687C71"/>
    <w:rsid w:val="007472FF"/>
    <w:rsid w:val="00A1575D"/>
    <w:rsid w:val="00C9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2FF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2FF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72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7472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72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A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A9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2FF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2FF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72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7472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72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A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A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mina@konius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ius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1806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AgnieszkaS</dc:creator>
  <cp:lastModifiedBy>AgnieszkaS</cp:lastModifiedBy>
  <cp:revision>4</cp:revision>
  <cp:lastPrinted>2021-10-05T06:04:00Z</cp:lastPrinted>
  <dcterms:created xsi:type="dcterms:W3CDTF">2021-10-04T08:48:00Z</dcterms:created>
  <dcterms:modified xsi:type="dcterms:W3CDTF">2021-10-05T06:04:00Z</dcterms:modified>
</cp:coreProperties>
</file>