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70" w:rsidRPr="00BA7DA2" w:rsidRDefault="00D86F70" w:rsidP="00D86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D86F70" w:rsidRPr="00BA7DA2" w:rsidRDefault="00D86F70" w:rsidP="00D86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ogłoszenia o naborze na rachmistrzów</w:t>
      </w:r>
    </w:p>
    <w:p w:rsidR="00D86F70" w:rsidRPr="00BA7DA2" w:rsidRDefault="00D86F70" w:rsidP="00D86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Wójta</w:t>
      </w: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Gminy K</w:t>
      </w: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oniusza</w:t>
      </w:r>
    </w:p>
    <w:p w:rsidR="00D86F70" w:rsidRPr="00BA7DA2" w:rsidRDefault="00D86F70" w:rsidP="00D86F70">
      <w:pPr>
        <w:tabs>
          <w:tab w:val="left" w:pos="2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Gminnego</w:t>
      </w: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Komisarz</w:t>
      </w: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Spisowego</w:t>
      </w:r>
    </w:p>
    <w:p w:rsidR="00D86F70" w:rsidRPr="008B5E31" w:rsidRDefault="00D86F70" w:rsidP="00D86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F70" w:rsidRDefault="00D86F70" w:rsidP="00D86F7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F70" w:rsidRPr="00D86F70" w:rsidRDefault="005B568E" w:rsidP="00D86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86F70" w:rsidRDefault="00D86F70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D86F70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5B568E"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5B568E"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</w:t>
      </w:r>
      <w:r w:rsidR="005B568E"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5B568E" w:rsidRDefault="005B568E" w:rsidP="00D86F70">
      <w:pPr>
        <w:spacing w:after="0" w:line="240" w:lineRule="auto"/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nazwisko) </w:t>
      </w: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5B568E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F70" w:rsidRDefault="005B568E" w:rsidP="00D8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Pr="00DC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Informacją dotyczącą przetwarzania danych osobowych w celu realizacji naboru kandydatów na rachmistrzów terenowych do PSR 2020</w:t>
      </w:r>
      <w:r w:rsidRPr="00DC02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Gminne Biuro Spisowe w K</w:t>
      </w:r>
      <w:r w:rsidR="00D86F70">
        <w:rPr>
          <w:rFonts w:ascii="Times New Roman" w:eastAsia="Times New Roman" w:hAnsi="Times New Roman" w:cs="Times New Roman"/>
          <w:sz w:val="24"/>
          <w:szCs w:val="24"/>
          <w:lang w:eastAsia="pl-PL"/>
        </w:rPr>
        <w:t>oniuszy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w rozporządzeniu Parlamentu Europejskiego i Rady (UE) 2016/679 z dnia 27 kwietnia 2016 r. w sprawie ochrony osób fizycznych w związku z przetwarzaniem danych osobowych </w:t>
      </w:r>
      <w:r w:rsidR="00D86F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sprawie swobodnego przepływu takich danych oraz uchylenia dyrektywy 95/46/WE (tzw. RODO) moich danych osobowych zawartych w przedstawionych przeze mnie </w:t>
      </w:r>
      <w:r w:rsidR="00D86F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dokumentach dla potrzeb niezbędnych do realizacji procedury rekrutacji w procesie naboru na stanowisko rachmistrza terenowego. </w:t>
      </w:r>
    </w:p>
    <w:p w:rsidR="00D86F70" w:rsidRDefault="00D86F70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F70" w:rsidRDefault="00D86F70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27" w:rsidRDefault="00123227" w:rsidP="00123227">
      <w:pPr>
        <w:pStyle w:val="Default"/>
        <w:rPr>
          <w:sz w:val="28"/>
          <w:szCs w:val="28"/>
        </w:rPr>
      </w:pPr>
    </w:p>
    <w:p w:rsidR="00123227" w:rsidRDefault="00123227" w:rsidP="00123227">
      <w:pPr>
        <w:pStyle w:val="Default"/>
      </w:pPr>
      <w:r>
        <w:t>…………..……………………….                             …………………………...………………</w:t>
      </w:r>
    </w:p>
    <w:p w:rsidR="00123227" w:rsidRDefault="00123227" w:rsidP="001232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 i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>(czytelny podpis)</w:t>
      </w:r>
    </w:p>
    <w:p w:rsidR="00096CBA" w:rsidRDefault="00096CBA" w:rsidP="0012322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96CBA" w:rsidRDefault="00096CBA" w:rsidP="00D86F70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BA" w:rsidRDefault="00096CBA" w:rsidP="00D86F70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8E" w:rsidRDefault="00D86F70" w:rsidP="005B56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F6331" w:rsidRPr="00096CBA" w:rsidRDefault="008F6331" w:rsidP="008F633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dotycząca</w:t>
      </w:r>
      <w:r w:rsidRPr="00DC02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przetwarzania danych osobowych w celu realizacji naboru kandydatów na rachmistrzów terenowych</w:t>
      </w:r>
    </w:p>
    <w:p w:rsidR="008F6331" w:rsidRDefault="008F6331" w:rsidP="008F6331">
      <w:pPr>
        <w:spacing w:after="0" w:line="240" w:lineRule="auto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Default="008F6331" w:rsidP="008F6331">
      <w:pPr>
        <w:spacing w:after="0" w:line="240" w:lineRule="auto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Default="008F6331" w:rsidP="008F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02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C0245">
        <w:rPr>
          <w:rFonts w:ascii="Times New Roman" w:eastAsia="Times New Roman" w:hAnsi="Times New Roman" w:cs="Times New Roman"/>
          <w:sz w:val="23"/>
          <w:szCs w:val="23"/>
          <w:lang w:eastAsia="pl-PL"/>
        </w:rPr>
        <w:t>z przetwarzaniem danych osobowych i w sprawie swobodnego przepływu takich danych oraz uchylenia dyrektywy 95/46/WE (ogólne rozporządzenie o ochronie danych)</w:t>
      </w:r>
      <w:r w:rsidRPr="00DC0245">
        <w:rPr>
          <w:rFonts w:ascii="Times New Roman" w:eastAsia="Times New Roman" w:hAnsi="Times New Roman" w:cs="Times New Roman"/>
          <w:sz w:val="15"/>
          <w:szCs w:val="15"/>
          <w:lang w:eastAsia="pl-PL"/>
        </w:rPr>
        <w:t>1</w:t>
      </w:r>
      <w:r w:rsidRPr="00DC02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(RODO), administrator informuje o zasadach oraz o przysługujących Pani/Panu prawach związanych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C02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przetwarzaniem Pani/Pana danych osobowych. </w:t>
      </w:r>
    </w:p>
    <w:p w:rsidR="008F6331" w:rsidRPr="00EE6392" w:rsidRDefault="008F6331" w:rsidP="008F63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Pani/Pana danych osobowych jest Gminny Komisarz Spisowy </w:t>
      </w:r>
      <w:r w:rsidR="004826B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Koniuszy, Koniusza 55, 32-104 Koniusza. </w:t>
      </w:r>
    </w:p>
    <w:p w:rsidR="008F6331" w:rsidRDefault="008F6331" w:rsidP="008F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Pr="008F6331" w:rsidRDefault="008F6331" w:rsidP="008F63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331">
        <w:rPr>
          <w:rFonts w:ascii="Times New Roman" w:eastAsia="Calibri" w:hAnsi="Times New Roman" w:cs="Times New Roman"/>
        </w:rPr>
        <w:t xml:space="preserve">Na mocy art. 37 ust. 1 lit. a RODO, Urząd Gminy Koniusza wyznaczył Inspektora Ochrony Danych Osobowych – Pana Pawła Chochół z którym można skontaktować się poprzez e-mail: pchochol@pc-consulting.com.pl lub pisemnie na adres Urząd Gminy Koniusza, 32-104 </w:t>
      </w:r>
      <w:r w:rsidRPr="008F6331">
        <w:rPr>
          <w:rFonts w:ascii="Times New Roman" w:eastAsia="Calibri" w:hAnsi="Times New Roman" w:cs="Times New Roman"/>
        </w:rPr>
        <w:lastRenderedPageBreak/>
        <w:t>Koniusza 55 z dopiskiem Inspektor Ochrony Danych Osobowych w każdej sprawie dotyczącej przetwarzania Pana danych osobowych.</w:t>
      </w:r>
    </w:p>
    <w:p w:rsidR="008F6331" w:rsidRPr="00EE6392" w:rsidRDefault="008F6331" w:rsidP="008F63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dane osobowe będą przetwarzane na podstawie: </w:t>
      </w:r>
      <w:r w:rsidRPr="00EE6392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- </w:t>
      </w: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8F6331" w:rsidRDefault="008F6331" w:rsidP="008F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Default="008F6331" w:rsidP="008F63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Odbiorcą Pani/Pana danych osobowych będą podmioty współpracujące </w:t>
      </w:r>
      <w:r w:rsidR="004826B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4826B6" w:rsidRPr="004826B6" w:rsidRDefault="004826B6" w:rsidP="004826B6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826B6" w:rsidRPr="00EE6392" w:rsidRDefault="004826B6" w:rsidP="004826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Default="008F6331" w:rsidP="008F63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3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dane osobowe będą przechowywane przez okres 5-ciu lat od zakończenia procesu naboru na rachmistrza terenowego. </w:t>
      </w:r>
    </w:p>
    <w:p w:rsidR="004826B6" w:rsidRPr="008F6331" w:rsidRDefault="004826B6" w:rsidP="004826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Pr="008F6331" w:rsidRDefault="008F6331" w:rsidP="008F63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3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Przysługuje Pani/Panu prawo do: </w:t>
      </w:r>
    </w:p>
    <w:p w:rsidR="008F6331" w:rsidRPr="00EE6392" w:rsidRDefault="008F6331" w:rsidP="008F6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dostępu do danych osobowych, w tym prawo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 uzyskania kopii tych danych,</w:t>
      </w:r>
    </w:p>
    <w:p w:rsidR="008F6331" w:rsidRPr="00EE6392" w:rsidRDefault="008F6331" w:rsidP="008F6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sprostowania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(poprawiania) danych osobowych,</w:t>
      </w:r>
    </w:p>
    <w:p w:rsidR="008F6331" w:rsidRPr="00EE6392" w:rsidRDefault="008F6331" w:rsidP="008F6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>ograniczenia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przetwarzania danych osobowych,</w:t>
      </w: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8F6331" w:rsidRPr="00EE6392" w:rsidRDefault="008F6331" w:rsidP="008F6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przenoszenia danych,</w:t>
      </w: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8F6331" w:rsidRDefault="008F6331" w:rsidP="008F6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>sprzeciwu wobec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przetwarzania danych osobowych,</w:t>
      </w: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826B6" w:rsidRDefault="008F6331" w:rsidP="008F6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8F6331" w:rsidRPr="00EE6392" w:rsidRDefault="008F6331" w:rsidP="004826B6">
      <w:pPr>
        <w:pStyle w:val="Akapitzli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63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8F6331" w:rsidRDefault="008F6331" w:rsidP="008F633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3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4826B6" w:rsidRPr="008F6331" w:rsidRDefault="004826B6" w:rsidP="004826B6">
      <w:pPr>
        <w:pStyle w:val="Akapitzli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Pr="008F6331" w:rsidRDefault="008F6331" w:rsidP="008F633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3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dane osobowe nie będą profilowane ani też nie będą podlegały zautomatyzowanemu podejmowaniu decyzji. </w:t>
      </w:r>
    </w:p>
    <w:p w:rsidR="008F6331" w:rsidRDefault="008F6331" w:rsidP="008F633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Default="008F6331" w:rsidP="008F633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6331" w:rsidRDefault="008F6331" w:rsidP="008F633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4F0" w:rsidRDefault="007964F0" w:rsidP="008F6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331" w:rsidRPr="00EE6392" w:rsidRDefault="008F6331" w:rsidP="007964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 dla osób składających oferty</w:t>
      </w:r>
    </w:p>
    <w:p w:rsidR="008F6331" w:rsidRPr="00A7486C" w:rsidRDefault="008F6331" w:rsidP="008F6331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rachmistrza obowiązkowo musi odbyć trzydniowe szkolenie </w:t>
      </w:r>
      <w:r w:rsidRPr="00A74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organizacji, metodologii, promocji spisu, ochrony danych osobowych oraz obsługi aplikacji do realizacji spisu na urządzeniu mobilnym. Szkolenie będzie odbywało się w formie</w:t>
      </w:r>
      <w:r w:rsidRPr="00A7486C">
        <w:rPr>
          <w:rFonts w:ascii="Fira Sans" w:hAnsi="Fira Sans"/>
        </w:rPr>
        <w:t xml:space="preserve"> </w:t>
      </w:r>
      <w:r w:rsidRPr="00A7486C">
        <w:rPr>
          <w:rFonts w:ascii="Times New Roman" w:hAnsi="Times New Roman" w:cs="Times New Roman"/>
          <w:sz w:val="24"/>
          <w:szCs w:val="24"/>
        </w:rPr>
        <w:t xml:space="preserve">szkolenia zdalnego, stacjonarnego lub w połączeniu obu form. Forma będzie zależała od sytuacji epidemicznej w kraju. </w:t>
      </w:r>
      <w:r w:rsidRPr="00A7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rachmistrzów terenowych podczas szkolenia </w:t>
      </w:r>
      <w:r w:rsidRPr="00A74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egzaminu po szkoleniu posługują się własnym urządzeniem mobilnym z dostępem do Internetu. Termin szkolenia 3.08.2020 r. – 11.09.2020 r. Szkolenie jest bezpłatne, odbędzie się na terenie powiatu proszowickiego. Nie są zwracane koszty dojazdu na szkolenie. </w:t>
      </w:r>
    </w:p>
    <w:p w:rsidR="008F6331" w:rsidRDefault="008F6331" w:rsidP="008F63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331" w:rsidRDefault="008F6331" w:rsidP="008F63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zakończone będzie egzaminem testowym, sprawdzającym wiedzę merytoryczną i przygotowanie do wykonywania czynności zbierania danych przy wykorzystaniu urządzenia mobilnego. Kandydat, który nie weźmie udziału w całości szkolenia, nie może przystąpić do egzaminu kończącego szkolenie. </w:t>
      </w:r>
    </w:p>
    <w:p w:rsidR="008F6331" w:rsidRDefault="008F6331" w:rsidP="008F63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statusu rachmistrza, zobowiązany jest on do przesłania za pośrednictwem e-mail na adres urzędu sta</w:t>
      </w:r>
      <w:r w:rsidR="00960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tystycznego zdjęcia w formacie 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jpg do identyfikatora rachmistrza spisowego oraz innych danych niezbędnych do zawarcia umowy zlecenia. </w:t>
      </w:r>
    </w:p>
    <w:p w:rsidR="008F6331" w:rsidRDefault="008F6331" w:rsidP="008F63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terenowy wykonuje czynności w ramach prac spisowych na podstawie umowy zlecenia zawartej z Dyrektorem Urzędu Statystycznego w K</w:t>
      </w:r>
      <w:r w:rsidR="0096072B">
        <w:rPr>
          <w:rFonts w:ascii="Times New Roman" w:eastAsia="Times New Roman" w:hAnsi="Times New Roman" w:cs="Times New Roman"/>
          <w:sz w:val="24"/>
          <w:szCs w:val="24"/>
          <w:lang w:eastAsia="pl-PL"/>
        </w:rPr>
        <w:t>rakowie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</w:t>
      </w:r>
      <w:r w:rsidR="0016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6331" w:rsidRDefault="008F6331" w:rsidP="008F6331">
      <w:pPr>
        <w:ind w:firstLine="708"/>
        <w:jc w:val="both"/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zbieraniu danych rachmistrz posługuje się umieszczonym w widocznym miejscu identyfikatorem rachmistrza spisowego.</w:t>
      </w:r>
    </w:p>
    <w:p w:rsidR="008F6331" w:rsidRDefault="008F6331" w:rsidP="008F6331">
      <w:pPr>
        <w:jc w:val="both"/>
      </w:pPr>
    </w:p>
    <w:p w:rsidR="008F6331" w:rsidRDefault="008F6331" w:rsidP="008F6331"/>
    <w:p w:rsidR="00272371" w:rsidRDefault="00123227" w:rsidP="008F6331">
      <w:pPr>
        <w:spacing w:after="0" w:line="240" w:lineRule="auto"/>
      </w:pPr>
    </w:p>
    <w:sectPr w:rsidR="0027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30FA"/>
    <w:multiLevelType w:val="hybridMultilevel"/>
    <w:tmpl w:val="6B44A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272E"/>
    <w:multiLevelType w:val="hybridMultilevel"/>
    <w:tmpl w:val="A87C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4B9"/>
    <w:multiLevelType w:val="hybridMultilevel"/>
    <w:tmpl w:val="D7EAD222"/>
    <w:lvl w:ilvl="0" w:tplc="200A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BBA"/>
    <w:multiLevelType w:val="hybridMultilevel"/>
    <w:tmpl w:val="ADA87AB8"/>
    <w:lvl w:ilvl="0" w:tplc="452069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E"/>
    <w:rsid w:val="00096CBA"/>
    <w:rsid w:val="00123227"/>
    <w:rsid w:val="001609A6"/>
    <w:rsid w:val="004826B6"/>
    <w:rsid w:val="005B568E"/>
    <w:rsid w:val="00651D04"/>
    <w:rsid w:val="006C7D68"/>
    <w:rsid w:val="00772EC3"/>
    <w:rsid w:val="007964F0"/>
    <w:rsid w:val="008F6331"/>
    <w:rsid w:val="00940D63"/>
    <w:rsid w:val="0096072B"/>
    <w:rsid w:val="00D86F70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F7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7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F7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7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cp:lastPrinted>2020-06-15T09:08:00Z</cp:lastPrinted>
  <dcterms:created xsi:type="dcterms:W3CDTF">2020-06-15T07:14:00Z</dcterms:created>
  <dcterms:modified xsi:type="dcterms:W3CDTF">2020-06-15T10:40:00Z</dcterms:modified>
</cp:coreProperties>
</file>